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6CFCF" w:themeColor="accent6" w:themeTint="33"/>
  <w:body>
    <w:p w:rsidR="00E40C32" w:rsidRPr="00E40C32" w:rsidRDefault="00E40C32" w:rsidP="00E40C32">
      <w:pPr>
        <w:jc w:val="center"/>
        <w:rPr>
          <w:rFonts w:ascii="標楷體" w:eastAsia="標楷體" w:hAnsi="標楷體" w:hint="eastAsia"/>
          <w:sz w:val="64"/>
          <w:szCs w:val="64"/>
        </w:rPr>
      </w:pPr>
      <w:r w:rsidRPr="00E40C32">
        <w:rPr>
          <w:rFonts w:ascii="標楷體" w:eastAsia="標楷體" w:hAnsi="標楷體"/>
          <w:sz w:val="64"/>
          <w:szCs w:val="64"/>
        </w:rPr>
        <w:t>113</w:t>
      </w:r>
      <w:r w:rsidRPr="00E40C32">
        <w:rPr>
          <w:rFonts w:ascii="標楷體" w:eastAsia="標楷體" w:hAnsi="標楷體" w:hint="eastAsia"/>
          <w:sz w:val="64"/>
          <w:szCs w:val="64"/>
        </w:rPr>
        <w:t>學年度寒假住宿封舍公告</w:t>
      </w:r>
    </w:p>
    <w:p w:rsidR="00E40C32" w:rsidRPr="00E40C32" w:rsidRDefault="00E40C32" w:rsidP="00E40C32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E40C32">
        <w:rPr>
          <w:rFonts w:ascii="標楷體" w:eastAsia="標楷體" w:hAnsi="標楷體" w:hint="eastAsia"/>
          <w:sz w:val="32"/>
          <w:szCs w:val="32"/>
        </w:rPr>
        <w:t>封舍時間</w:t>
      </w:r>
      <w:r w:rsidRPr="00E40C32">
        <w:rPr>
          <w:rFonts w:ascii="標楷體" w:eastAsia="標楷體" w:hAnsi="標楷體"/>
          <w:sz w:val="32"/>
          <w:szCs w:val="32"/>
        </w:rPr>
        <w:t>2</w:t>
      </w:r>
      <w:r w:rsidRPr="00E40C32">
        <w:rPr>
          <w:rFonts w:ascii="標楷體" w:eastAsia="標楷體" w:hAnsi="標楷體" w:hint="eastAsia"/>
          <w:sz w:val="32"/>
          <w:szCs w:val="32"/>
        </w:rPr>
        <w:t>月</w:t>
      </w:r>
      <w:r w:rsidRPr="00E40C32">
        <w:rPr>
          <w:rFonts w:ascii="標楷體" w:eastAsia="標楷體" w:hAnsi="標楷體"/>
          <w:sz w:val="32"/>
          <w:szCs w:val="32"/>
        </w:rPr>
        <w:t>10</w:t>
      </w:r>
      <w:r w:rsidRPr="00E40C32">
        <w:rPr>
          <w:rFonts w:ascii="標楷體" w:eastAsia="標楷體" w:hAnsi="標楷體" w:hint="eastAsia"/>
          <w:sz w:val="32"/>
          <w:szCs w:val="32"/>
        </w:rPr>
        <w:t>日早上</w:t>
      </w:r>
      <w:r w:rsidRPr="00E40C32">
        <w:rPr>
          <w:rFonts w:ascii="標楷體" w:eastAsia="標楷體" w:hAnsi="標楷體"/>
          <w:sz w:val="32"/>
          <w:szCs w:val="32"/>
        </w:rPr>
        <w:t>9</w:t>
      </w:r>
      <w:r w:rsidRPr="00E40C32">
        <w:rPr>
          <w:rFonts w:ascii="標楷體" w:eastAsia="標楷體" w:hAnsi="標楷體" w:hint="eastAsia"/>
          <w:sz w:val="32"/>
          <w:szCs w:val="32"/>
        </w:rPr>
        <w:t>時起至</w:t>
      </w:r>
      <w:r w:rsidRPr="00E40C32">
        <w:rPr>
          <w:rFonts w:ascii="標楷體" w:eastAsia="標楷體" w:hAnsi="標楷體"/>
          <w:sz w:val="32"/>
          <w:szCs w:val="32"/>
        </w:rPr>
        <w:t>2</w:t>
      </w:r>
      <w:r w:rsidRPr="00E40C32">
        <w:rPr>
          <w:rFonts w:ascii="標楷體" w:eastAsia="標楷體" w:hAnsi="標楷體" w:hint="eastAsia"/>
          <w:sz w:val="32"/>
          <w:szCs w:val="32"/>
        </w:rPr>
        <w:t>月</w:t>
      </w:r>
      <w:r w:rsidRPr="00E40C32">
        <w:rPr>
          <w:rFonts w:ascii="標楷體" w:eastAsia="標楷體" w:hAnsi="標楷體"/>
          <w:sz w:val="32"/>
          <w:szCs w:val="32"/>
        </w:rPr>
        <w:t>14</w:t>
      </w:r>
      <w:r w:rsidRPr="00E40C32">
        <w:rPr>
          <w:rFonts w:ascii="標楷體" w:eastAsia="標楷體" w:hAnsi="標楷體" w:hint="eastAsia"/>
          <w:sz w:val="32"/>
          <w:szCs w:val="32"/>
        </w:rPr>
        <w:t>日中午</w:t>
      </w:r>
      <w:r w:rsidRPr="00E40C32">
        <w:rPr>
          <w:rFonts w:ascii="標楷體" w:eastAsia="標楷體" w:hAnsi="標楷體"/>
          <w:sz w:val="32"/>
          <w:szCs w:val="32"/>
        </w:rPr>
        <w:t>12</w:t>
      </w:r>
      <w:r w:rsidRPr="00E40C32">
        <w:rPr>
          <w:rFonts w:ascii="標楷體" w:eastAsia="標楷體" w:hAnsi="標楷體" w:hint="eastAsia"/>
          <w:sz w:val="32"/>
          <w:szCs w:val="32"/>
        </w:rPr>
        <w:t>時。</w:t>
      </w:r>
      <w:bookmarkStart w:id="0" w:name="_GoBack"/>
      <w:bookmarkEnd w:id="0"/>
    </w:p>
    <w:p w:rsidR="00E40C32" w:rsidRDefault="00E40C32" w:rsidP="00E40C32">
      <w:pPr>
        <w:rPr>
          <w:rFonts w:ascii="標楷體" w:eastAsia="標楷體" w:hAnsi="標楷體"/>
          <w:sz w:val="28"/>
          <w:szCs w:val="32"/>
        </w:rPr>
      </w:pPr>
      <w:r w:rsidRPr="00E40C32">
        <w:rPr>
          <w:rFonts w:ascii="標楷體" w:eastAsia="標楷體" w:hAnsi="標楷體"/>
          <w:sz w:val="28"/>
          <w:szCs w:val="32"/>
        </w:rPr>
        <w:t>113</w:t>
      </w:r>
      <w:r w:rsidRPr="00E40C32">
        <w:rPr>
          <w:rFonts w:ascii="標楷體" w:eastAsia="標楷體" w:hAnsi="標楷體" w:hint="eastAsia"/>
          <w:sz w:val="28"/>
          <w:szCs w:val="32"/>
        </w:rPr>
        <w:t>年度寒假住宿同學請配合下列事項辦理</w:t>
      </w:r>
      <w:r w:rsidRPr="00E40C32">
        <w:rPr>
          <w:rFonts w:ascii="標楷體" w:eastAsia="標楷體" w:hAnsi="標楷體"/>
          <w:sz w:val="28"/>
          <w:szCs w:val="32"/>
        </w:rPr>
        <w:t>:</w:t>
      </w:r>
      <w:r w:rsidRPr="00E40C32">
        <w:rPr>
          <w:rFonts w:ascii="標楷體" w:eastAsia="標楷體" w:hAnsi="標楷體"/>
          <w:sz w:val="28"/>
          <w:szCs w:val="32"/>
        </w:rPr>
        <w:br/>
      </w:r>
      <w:r w:rsidRPr="00E40C32">
        <w:rPr>
          <w:rFonts w:ascii="標楷體" w:eastAsia="標楷體" w:hAnsi="標楷體"/>
          <w:sz w:val="28"/>
          <w:szCs w:val="32"/>
        </w:rPr>
        <w:br/>
        <w:t>1. 封</w:t>
      </w:r>
      <w:r w:rsidRPr="00E40C32">
        <w:rPr>
          <w:rFonts w:ascii="標楷體" w:eastAsia="標楷體" w:hAnsi="標楷體" w:hint="eastAsia"/>
          <w:sz w:val="28"/>
          <w:szCs w:val="32"/>
        </w:rPr>
        <w:t>舍檢查（依封舍檢查表）</w:t>
      </w:r>
      <w:r w:rsidRPr="00E40C32">
        <w:rPr>
          <w:rFonts w:ascii="標楷體" w:eastAsia="標楷體" w:hAnsi="標楷體"/>
          <w:sz w:val="28"/>
          <w:szCs w:val="32"/>
        </w:rPr>
        <w:br/>
      </w:r>
      <w:r w:rsidRPr="00E40C32">
        <w:rPr>
          <w:rFonts w:ascii="標楷體" w:eastAsia="標楷體" w:hAnsi="標楷體"/>
          <w:sz w:val="28"/>
          <w:szCs w:val="32"/>
        </w:rPr>
        <w:br/>
        <w:t>2. 個人</w:t>
      </w:r>
      <w:r w:rsidRPr="00E40C32">
        <w:rPr>
          <w:rFonts w:ascii="標楷體" w:eastAsia="標楷體" w:hAnsi="標楷體" w:hint="eastAsia"/>
          <w:sz w:val="28"/>
          <w:szCs w:val="32"/>
        </w:rPr>
        <w:t>床位和書桌（櫃）全部都要清空。</w:t>
      </w:r>
      <w:r w:rsidRPr="00E40C32">
        <w:rPr>
          <w:rFonts w:ascii="標楷體" w:eastAsia="標楷體" w:hAnsi="標楷體"/>
          <w:sz w:val="28"/>
          <w:szCs w:val="32"/>
        </w:rPr>
        <w:br/>
      </w:r>
      <w:r w:rsidRPr="00E40C32">
        <w:rPr>
          <w:rFonts w:ascii="標楷體" w:eastAsia="標楷體" w:hAnsi="標楷體"/>
          <w:sz w:val="28"/>
          <w:szCs w:val="32"/>
        </w:rPr>
        <w:br/>
        <w:t>3. 宿舍</w:t>
      </w:r>
      <w:r w:rsidRPr="00E40C32">
        <w:rPr>
          <w:rFonts w:ascii="標楷體" w:eastAsia="標楷體" w:hAnsi="標楷體" w:hint="eastAsia"/>
          <w:sz w:val="28"/>
          <w:szCs w:val="32"/>
        </w:rPr>
        <w:t>環境清潔、打掃乾淨。</w:t>
      </w:r>
      <w:r w:rsidRPr="00E40C32">
        <w:rPr>
          <w:rFonts w:ascii="標楷體" w:eastAsia="標楷體" w:hAnsi="標楷體"/>
          <w:sz w:val="28"/>
          <w:szCs w:val="32"/>
        </w:rPr>
        <w:br/>
      </w:r>
      <w:r w:rsidRPr="00E40C32">
        <w:rPr>
          <w:rFonts w:ascii="標楷體" w:eastAsia="標楷體" w:hAnsi="標楷體"/>
          <w:sz w:val="28"/>
          <w:szCs w:val="32"/>
        </w:rPr>
        <w:br/>
        <w:t>4. 未完</w:t>
      </w:r>
      <w:r w:rsidRPr="00E40C32">
        <w:rPr>
          <w:rFonts w:ascii="標楷體" w:eastAsia="標楷體" w:hAnsi="標楷體" w:hint="eastAsia"/>
          <w:sz w:val="28"/>
          <w:szCs w:val="32"/>
        </w:rPr>
        <w:t>成封舍及愛舍服務則依照規定扣保證金</w:t>
      </w:r>
      <w:r w:rsidRPr="00E40C32">
        <w:rPr>
          <w:rFonts w:ascii="標楷體" w:eastAsia="標楷體" w:hAnsi="標楷體"/>
          <w:sz w:val="28"/>
          <w:szCs w:val="32"/>
        </w:rPr>
        <w:t>(</w:t>
      </w:r>
      <w:r w:rsidRPr="00E40C32">
        <w:rPr>
          <w:rFonts w:ascii="標楷體" w:eastAsia="標楷體" w:hAnsi="標楷體" w:hint="eastAsia"/>
          <w:sz w:val="28"/>
          <w:szCs w:val="32"/>
        </w:rPr>
        <w:t>愛舍一次</w:t>
      </w:r>
      <w:r w:rsidRPr="00E40C32">
        <w:rPr>
          <w:rFonts w:ascii="標楷體" w:eastAsia="標楷體" w:hAnsi="標楷體"/>
          <w:sz w:val="28"/>
          <w:szCs w:val="32"/>
        </w:rPr>
        <w:t>200</w:t>
      </w:r>
      <w:r w:rsidRPr="00E40C32">
        <w:rPr>
          <w:rFonts w:ascii="標楷體" w:eastAsia="標楷體" w:hAnsi="標楷體" w:hint="eastAsia"/>
          <w:sz w:val="28"/>
          <w:szCs w:val="32"/>
        </w:rPr>
        <w:t>，未完成封舍</w:t>
      </w:r>
      <w:r w:rsidRPr="00E40C32">
        <w:rPr>
          <w:rFonts w:ascii="標楷體" w:eastAsia="標楷體" w:hAnsi="標楷體"/>
          <w:sz w:val="28"/>
          <w:szCs w:val="32"/>
        </w:rPr>
        <w:t>500)</w:t>
      </w:r>
      <w:r w:rsidRPr="00E40C32">
        <w:rPr>
          <w:rFonts w:ascii="標楷體" w:eastAsia="標楷體" w:hAnsi="標楷體" w:hint="eastAsia"/>
          <w:sz w:val="28"/>
          <w:szCs w:val="32"/>
        </w:rPr>
        <w:t>。</w:t>
      </w:r>
      <w:r w:rsidRPr="00E40C32">
        <w:rPr>
          <w:rFonts w:ascii="標楷體" w:eastAsia="標楷體" w:hAnsi="標楷體"/>
          <w:sz w:val="28"/>
          <w:szCs w:val="32"/>
        </w:rPr>
        <w:br/>
      </w:r>
      <w:r w:rsidRPr="00E40C32">
        <w:rPr>
          <w:rFonts w:ascii="標楷體" w:eastAsia="標楷體" w:hAnsi="標楷體"/>
          <w:sz w:val="28"/>
          <w:szCs w:val="32"/>
        </w:rPr>
        <w:br/>
        <w:t>5. 封</w:t>
      </w:r>
      <w:r w:rsidRPr="00E40C32">
        <w:rPr>
          <w:rFonts w:ascii="標楷體" w:eastAsia="標楷體" w:hAnsi="標楷體" w:hint="eastAsia"/>
          <w:sz w:val="28"/>
          <w:szCs w:val="32"/>
        </w:rPr>
        <w:t>舍時若遺失鑰匙或無法使用則按照規定收取重製費</w:t>
      </w:r>
      <w:r w:rsidRPr="00E40C32">
        <w:rPr>
          <w:rFonts w:ascii="標楷體" w:eastAsia="標楷體" w:hAnsi="標楷體"/>
          <w:sz w:val="28"/>
          <w:szCs w:val="32"/>
        </w:rPr>
        <w:t>100</w:t>
      </w:r>
      <w:r w:rsidRPr="00E40C32">
        <w:rPr>
          <w:rFonts w:ascii="標楷體" w:eastAsia="標楷體" w:hAnsi="標楷體" w:hint="eastAsia"/>
          <w:sz w:val="28"/>
          <w:szCs w:val="32"/>
        </w:rPr>
        <w:t>元。</w:t>
      </w:r>
      <w:r w:rsidRPr="00E40C32">
        <w:rPr>
          <w:rFonts w:ascii="標楷體" w:eastAsia="標楷體" w:hAnsi="標楷體"/>
          <w:sz w:val="28"/>
          <w:szCs w:val="32"/>
        </w:rPr>
        <w:br/>
      </w:r>
      <w:r w:rsidRPr="00E40C32">
        <w:rPr>
          <w:rFonts w:ascii="標楷體" w:eastAsia="標楷體" w:hAnsi="標楷體"/>
          <w:sz w:val="28"/>
          <w:szCs w:val="32"/>
        </w:rPr>
        <w:br/>
        <w:t>6. 申請</w:t>
      </w:r>
      <w:r w:rsidRPr="00E40C32">
        <w:rPr>
          <w:rFonts w:ascii="標楷體" w:eastAsia="標楷體" w:hAnsi="標楷體" w:hint="eastAsia"/>
          <w:sz w:val="28"/>
          <w:szCs w:val="32"/>
        </w:rPr>
        <w:t>臨時卡遺失、損壞者則按照規定收取製卡費</w:t>
      </w:r>
      <w:r w:rsidRPr="00E40C32">
        <w:rPr>
          <w:rFonts w:ascii="標楷體" w:eastAsia="標楷體" w:hAnsi="標楷體"/>
          <w:sz w:val="28"/>
          <w:szCs w:val="32"/>
        </w:rPr>
        <w:t>300</w:t>
      </w:r>
      <w:r w:rsidRPr="00E40C32">
        <w:rPr>
          <w:rFonts w:ascii="標楷體" w:eastAsia="標楷體" w:hAnsi="標楷體" w:hint="eastAsia"/>
          <w:sz w:val="28"/>
          <w:szCs w:val="32"/>
        </w:rPr>
        <w:t>元。</w:t>
      </w:r>
    </w:p>
    <w:p w:rsidR="00E40C32" w:rsidRPr="00E40C32" w:rsidRDefault="00E40C32" w:rsidP="00E40C32">
      <w:pPr>
        <w:jc w:val="right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住宿服務組</w:t>
      </w:r>
    </w:p>
    <w:sectPr w:rsidR="00E40C32" w:rsidRPr="00E40C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06" w:rsidRDefault="00510A06" w:rsidP="00E40C32">
      <w:pPr>
        <w:spacing w:after="0" w:line="240" w:lineRule="auto"/>
      </w:pPr>
      <w:r>
        <w:separator/>
      </w:r>
    </w:p>
  </w:endnote>
  <w:endnote w:type="continuationSeparator" w:id="0">
    <w:p w:rsidR="00510A06" w:rsidRDefault="00510A06" w:rsidP="00E4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06" w:rsidRDefault="00510A06" w:rsidP="00E40C32">
      <w:pPr>
        <w:spacing w:after="0" w:line="240" w:lineRule="auto"/>
      </w:pPr>
      <w:r>
        <w:separator/>
      </w:r>
    </w:p>
  </w:footnote>
  <w:footnote w:type="continuationSeparator" w:id="0">
    <w:p w:rsidR="00510A06" w:rsidRDefault="00510A06" w:rsidP="00E40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DD"/>
    <w:rsid w:val="00510A06"/>
    <w:rsid w:val="009400B5"/>
    <w:rsid w:val="009E1290"/>
    <w:rsid w:val="00DB25DD"/>
    <w:rsid w:val="00E4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FA1AA"/>
  <w15:chartTrackingRefBased/>
  <w15:docId w15:val="{FB082218-B526-486C-B40F-CCA079D0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32"/>
  </w:style>
  <w:style w:type="paragraph" w:styleId="1">
    <w:name w:val="heading 1"/>
    <w:basedOn w:val="a"/>
    <w:next w:val="a"/>
    <w:link w:val="10"/>
    <w:uiPriority w:val="9"/>
    <w:qFormat/>
    <w:rsid w:val="00E40C3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21730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3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C3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C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32348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C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32348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C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21730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C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21730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C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21730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C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21730" w:themeColor="accent1" w:themeShade="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0C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0C3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40C32"/>
    <w:rPr>
      <w:rFonts w:asciiTheme="majorHAnsi" w:eastAsiaTheme="majorEastAsia" w:hAnsiTheme="majorHAnsi" w:cstheme="majorBidi"/>
      <w:color w:val="021730" w:themeColor="accent1" w:themeShade="80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E40C32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E40C32"/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E40C32"/>
    <w:rPr>
      <w:rFonts w:asciiTheme="majorHAnsi" w:eastAsiaTheme="majorEastAsia" w:hAnsiTheme="majorHAnsi" w:cstheme="majorBidi"/>
      <w:color w:val="032348" w:themeColor="accent1" w:themeShade="BF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E40C32"/>
    <w:rPr>
      <w:rFonts w:asciiTheme="majorHAnsi" w:eastAsiaTheme="majorEastAsia" w:hAnsiTheme="majorHAnsi" w:cstheme="majorBidi"/>
      <w:caps/>
      <w:color w:val="032348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40C32"/>
    <w:rPr>
      <w:rFonts w:asciiTheme="majorHAnsi" w:eastAsiaTheme="majorEastAsia" w:hAnsiTheme="majorHAnsi" w:cstheme="majorBidi"/>
      <w:i/>
      <w:iCs/>
      <w:caps/>
      <w:color w:val="021730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40C32"/>
    <w:rPr>
      <w:rFonts w:asciiTheme="majorHAnsi" w:eastAsiaTheme="majorEastAsia" w:hAnsiTheme="majorHAnsi" w:cstheme="majorBidi"/>
      <w:b/>
      <w:bCs/>
      <w:color w:val="021730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40C32"/>
    <w:rPr>
      <w:rFonts w:asciiTheme="majorHAnsi" w:eastAsiaTheme="majorEastAsia" w:hAnsiTheme="majorHAnsi" w:cstheme="majorBidi"/>
      <w:b/>
      <w:bCs/>
      <w:i/>
      <w:iCs/>
      <w:color w:val="021730" w:themeColor="accent1" w:themeShade="80"/>
    </w:rPr>
  </w:style>
  <w:style w:type="character" w:customStyle="1" w:styleId="90">
    <w:name w:val="標題 9 字元"/>
    <w:basedOn w:val="a0"/>
    <w:link w:val="9"/>
    <w:uiPriority w:val="9"/>
    <w:semiHidden/>
    <w:rsid w:val="00E40C32"/>
    <w:rPr>
      <w:rFonts w:asciiTheme="majorHAnsi" w:eastAsiaTheme="majorEastAsia" w:hAnsiTheme="majorHAnsi" w:cstheme="majorBidi"/>
      <w:i/>
      <w:iCs/>
      <w:color w:val="021730" w:themeColor="accent1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E40C32"/>
    <w:pPr>
      <w:spacing w:line="240" w:lineRule="auto"/>
    </w:pPr>
    <w:rPr>
      <w:b/>
      <w:bCs/>
      <w:smallCaps/>
      <w:color w:val="146194" w:themeColor="text2"/>
    </w:rPr>
  </w:style>
  <w:style w:type="paragraph" w:styleId="a8">
    <w:name w:val="Title"/>
    <w:basedOn w:val="a"/>
    <w:next w:val="a"/>
    <w:link w:val="a9"/>
    <w:uiPriority w:val="10"/>
    <w:qFormat/>
    <w:rsid w:val="00E40C3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46194" w:themeColor="text2"/>
      <w:spacing w:val="-15"/>
      <w:sz w:val="72"/>
      <w:szCs w:val="72"/>
    </w:rPr>
  </w:style>
  <w:style w:type="character" w:customStyle="1" w:styleId="a9">
    <w:name w:val="標題 字元"/>
    <w:basedOn w:val="a0"/>
    <w:link w:val="a8"/>
    <w:uiPriority w:val="10"/>
    <w:rsid w:val="00E40C32"/>
    <w:rPr>
      <w:rFonts w:asciiTheme="majorHAnsi" w:eastAsiaTheme="majorEastAsia" w:hAnsiTheme="majorHAnsi" w:cstheme="majorBidi"/>
      <w:caps/>
      <w:color w:val="146194" w:themeColor="text2"/>
      <w:spacing w:val="-15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E40C3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ab">
    <w:name w:val="副標題 字元"/>
    <w:basedOn w:val="a0"/>
    <w:link w:val="aa"/>
    <w:uiPriority w:val="11"/>
    <w:rsid w:val="00E40C32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ac">
    <w:name w:val="Strong"/>
    <w:basedOn w:val="a0"/>
    <w:uiPriority w:val="22"/>
    <w:qFormat/>
    <w:rsid w:val="00E40C32"/>
    <w:rPr>
      <w:b/>
      <w:bCs/>
    </w:rPr>
  </w:style>
  <w:style w:type="character" w:styleId="ad">
    <w:name w:val="Emphasis"/>
    <w:basedOn w:val="a0"/>
    <w:uiPriority w:val="20"/>
    <w:qFormat/>
    <w:rsid w:val="00E40C32"/>
    <w:rPr>
      <w:i/>
      <w:iCs/>
    </w:rPr>
  </w:style>
  <w:style w:type="paragraph" w:styleId="ae">
    <w:name w:val="No Spacing"/>
    <w:uiPriority w:val="1"/>
    <w:qFormat/>
    <w:rsid w:val="00E40C32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E40C32"/>
    <w:pPr>
      <w:spacing w:before="120" w:after="120"/>
      <w:ind w:left="720"/>
    </w:pPr>
    <w:rPr>
      <w:color w:val="146194" w:themeColor="text2"/>
      <w:sz w:val="24"/>
      <w:szCs w:val="24"/>
    </w:rPr>
  </w:style>
  <w:style w:type="character" w:customStyle="1" w:styleId="af0">
    <w:name w:val="引文 字元"/>
    <w:basedOn w:val="a0"/>
    <w:link w:val="af"/>
    <w:uiPriority w:val="29"/>
    <w:rsid w:val="00E40C32"/>
    <w:rPr>
      <w:color w:val="146194" w:themeColor="text2"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40C3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46194" w:themeColor="text2"/>
      <w:spacing w:val="-6"/>
      <w:sz w:val="32"/>
      <w:szCs w:val="32"/>
    </w:rPr>
  </w:style>
  <w:style w:type="character" w:customStyle="1" w:styleId="af2">
    <w:name w:val="鮮明引文 字元"/>
    <w:basedOn w:val="a0"/>
    <w:link w:val="af1"/>
    <w:uiPriority w:val="30"/>
    <w:rsid w:val="00E40C32"/>
    <w:rPr>
      <w:rFonts w:asciiTheme="majorHAnsi" w:eastAsiaTheme="majorEastAsia" w:hAnsiTheme="majorHAnsi" w:cstheme="majorBidi"/>
      <w:color w:val="146194" w:themeColor="text2"/>
      <w:spacing w:val="-6"/>
      <w:sz w:val="32"/>
      <w:szCs w:val="32"/>
    </w:rPr>
  </w:style>
  <w:style w:type="character" w:styleId="af3">
    <w:name w:val="Subtle Emphasis"/>
    <w:basedOn w:val="a0"/>
    <w:uiPriority w:val="19"/>
    <w:qFormat/>
    <w:rsid w:val="00E40C32"/>
    <w:rPr>
      <w:i/>
      <w:iCs/>
      <w:color w:val="595959" w:themeColor="text1" w:themeTint="A6"/>
    </w:rPr>
  </w:style>
  <w:style w:type="character" w:styleId="af4">
    <w:name w:val="Intense Emphasis"/>
    <w:basedOn w:val="a0"/>
    <w:uiPriority w:val="21"/>
    <w:qFormat/>
    <w:rsid w:val="00E40C32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E40C3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6">
    <w:name w:val="Intense Reference"/>
    <w:basedOn w:val="a0"/>
    <w:uiPriority w:val="32"/>
    <w:qFormat/>
    <w:rsid w:val="00E40C32"/>
    <w:rPr>
      <w:b/>
      <w:bCs/>
      <w:smallCaps/>
      <w:color w:val="146194" w:themeColor="text2"/>
      <w:u w:val="single"/>
    </w:rPr>
  </w:style>
  <w:style w:type="character" w:styleId="af7">
    <w:name w:val="Book Title"/>
    <w:basedOn w:val="a0"/>
    <w:uiPriority w:val="33"/>
    <w:qFormat/>
    <w:rsid w:val="00E40C32"/>
    <w:rPr>
      <w:b/>
      <w:bCs/>
      <w:smallCaps/>
      <w:spacing w:val="10"/>
    </w:rPr>
  </w:style>
  <w:style w:type="paragraph" w:styleId="af8">
    <w:name w:val="TOC Heading"/>
    <w:basedOn w:val="1"/>
    <w:next w:val="a"/>
    <w:uiPriority w:val="39"/>
    <w:semiHidden/>
    <w:unhideWhenUsed/>
    <w:qFormat/>
    <w:rsid w:val="00E40C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lime2</dc:creator>
  <cp:keywords/>
  <dc:description/>
  <cp:lastModifiedBy>lime2</cp:lastModifiedBy>
  <cp:revision>3</cp:revision>
  <dcterms:created xsi:type="dcterms:W3CDTF">2025-01-16T02:08:00Z</dcterms:created>
  <dcterms:modified xsi:type="dcterms:W3CDTF">2025-01-16T02:16:00Z</dcterms:modified>
</cp:coreProperties>
</file>