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05DC" w14:textId="00142A2B" w:rsidR="00A70D8B" w:rsidRDefault="00A70D8B" w:rsidP="00355BD0">
      <w:pPr>
        <w:pStyle w:val="2"/>
        <w:spacing w:line="500" w:lineRule="exact"/>
        <w:rPr>
          <w:rFonts w:ascii="標楷體" w:hAnsi="標楷體"/>
        </w:rPr>
      </w:pPr>
      <w:bookmarkStart w:id="0" w:name="_Toc45906935"/>
      <w:r w:rsidRPr="00355BD0">
        <w:rPr>
          <w:rFonts w:ascii="標楷體" w:hAnsi="標楷體" w:hint="eastAsia"/>
        </w:rPr>
        <w:t>大專校院畢業滿5年畢業生流向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bookmarkEnd w:id="0"/>
      <w:proofErr w:type="gramEnd"/>
    </w:p>
    <w:p w14:paraId="2DA8B284" w14:textId="77777777" w:rsidR="00C031DA" w:rsidRPr="00C031DA" w:rsidRDefault="00C031DA" w:rsidP="00C031DA"/>
    <w:p w14:paraId="4E979712" w14:textId="67C112EE" w:rsidR="00A70D8B" w:rsidRPr="000651BF" w:rsidRDefault="00A70D8B" w:rsidP="00A70D8B">
      <w:pPr>
        <w:spacing w:line="560" w:lineRule="exact"/>
        <w:jc w:val="center"/>
        <w:rPr>
          <w:rFonts w:ascii="標楷體" w:hAnsi="標楷體" w:cs="Arial"/>
          <w:b/>
          <w:sz w:val="40"/>
        </w:rPr>
      </w:pPr>
      <w:r w:rsidRPr="000651BF">
        <w:rPr>
          <w:rFonts w:ascii="標楷體" w:hAnsi="標楷體" w:cs="Arial"/>
          <w:b/>
          <w:sz w:val="40"/>
        </w:rPr>
        <w:t>大專</w:t>
      </w:r>
      <w:r w:rsidRPr="000651BF">
        <w:rPr>
          <w:rFonts w:ascii="標楷體" w:hAnsi="標楷體" w:cs="Arial" w:hint="eastAsia"/>
          <w:b/>
          <w:sz w:val="40"/>
        </w:rPr>
        <w:t>校院10</w:t>
      </w:r>
      <w:r w:rsidR="00A069F8">
        <w:rPr>
          <w:rFonts w:ascii="標楷體" w:hAnsi="標楷體" w:cs="Arial" w:hint="eastAsia"/>
          <w:b/>
          <w:sz w:val="40"/>
        </w:rPr>
        <w:t>7</w:t>
      </w:r>
      <w:r w:rsidRPr="000651BF">
        <w:rPr>
          <w:rFonts w:ascii="標楷體" w:hAnsi="標楷體" w:cs="Arial" w:hint="eastAsia"/>
          <w:b/>
          <w:sz w:val="40"/>
        </w:rPr>
        <w:t>學年度</w:t>
      </w:r>
      <w:r w:rsidRPr="000651BF">
        <w:rPr>
          <w:rFonts w:ascii="標楷體" w:hAnsi="標楷體" w:cs="Arial"/>
          <w:b/>
          <w:sz w:val="40"/>
        </w:rPr>
        <w:t>畢業</w:t>
      </w:r>
      <w:r w:rsidRPr="000651BF">
        <w:rPr>
          <w:rFonts w:ascii="標楷體" w:hAnsi="標楷體" w:cs="Arial" w:hint="eastAsia"/>
          <w:b/>
          <w:sz w:val="40"/>
        </w:rPr>
        <w:t>滿5</w:t>
      </w:r>
      <w:r w:rsidRPr="000651BF">
        <w:rPr>
          <w:rFonts w:ascii="標楷體" w:hAnsi="標楷體" w:cs="Arial"/>
          <w:b/>
          <w:sz w:val="40"/>
        </w:rPr>
        <w:t>年學生</w:t>
      </w:r>
    </w:p>
    <w:p w14:paraId="288B78B0" w14:textId="7A76303C" w:rsidR="00A70D8B" w:rsidRPr="000651BF" w:rsidRDefault="00A70D8B" w:rsidP="00A70D8B">
      <w:pPr>
        <w:wordWrap w:val="0"/>
        <w:spacing w:line="560" w:lineRule="exact"/>
        <w:jc w:val="right"/>
        <w:rPr>
          <w:rFonts w:ascii="標楷體" w:hAnsi="標楷體" w:cs="Arial"/>
          <w:color w:val="FF0000"/>
        </w:rPr>
      </w:pPr>
      <w:r w:rsidRPr="000651BF">
        <w:rPr>
          <w:rFonts w:ascii="標楷體" w:hAnsi="標楷體" w:cs="Arial"/>
          <w:b/>
          <w:sz w:val="40"/>
        </w:rPr>
        <w:t>流向</w:t>
      </w:r>
      <w:r w:rsidRPr="000651BF">
        <w:rPr>
          <w:rFonts w:ascii="標楷體" w:hAnsi="標楷體" w:cs="Arial" w:hint="eastAsia"/>
          <w:b/>
          <w:sz w:val="40"/>
        </w:rPr>
        <w:t>追蹤問卷</w:t>
      </w:r>
      <w:r w:rsidRPr="000651BF">
        <w:rPr>
          <w:rFonts w:ascii="標楷體" w:hAnsi="標楷體" w:cs="Arial"/>
          <w:b/>
          <w:sz w:val="40"/>
        </w:rPr>
        <w:t>調查</w:t>
      </w:r>
      <w:r w:rsidRPr="000651BF">
        <w:rPr>
          <w:rFonts w:ascii="標楷體" w:hAnsi="標楷體" w:cs="Arial" w:hint="eastAsia"/>
          <w:b/>
          <w:sz w:val="40"/>
        </w:rPr>
        <w:t xml:space="preserve">  </w:t>
      </w:r>
      <w:r w:rsidRPr="000651BF">
        <w:rPr>
          <w:rFonts w:ascii="標楷體" w:hAnsi="標楷體" w:cs="Arial"/>
          <w:b/>
          <w:sz w:val="40"/>
        </w:rPr>
        <w:t xml:space="preserve">      </w:t>
      </w:r>
      <w:r>
        <w:rPr>
          <w:rFonts w:ascii="標楷體" w:hAnsi="標楷體" w:cs="Arial"/>
          <w:color w:val="FF0000"/>
        </w:rPr>
        <w:t>1</w:t>
      </w:r>
      <w:r w:rsidR="00206839">
        <w:rPr>
          <w:rFonts w:ascii="標楷體" w:hAnsi="標楷體" w:cs="Arial"/>
          <w:color w:val="FF0000"/>
        </w:rPr>
        <w:t>1</w:t>
      </w:r>
      <w:r w:rsidR="00A069F8">
        <w:rPr>
          <w:rFonts w:ascii="標楷體" w:hAnsi="標楷體" w:cs="Arial" w:hint="eastAsia"/>
          <w:color w:val="FF0000"/>
        </w:rPr>
        <w:t>3</w:t>
      </w:r>
      <w:r>
        <w:rPr>
          <w:rFonts w:ascii="標楷體" w:hAnsi="標楷體" w:cs="Arial"/>
          <w:color w:val="FF0000"/>
        </w:rPr>
        <w:t>.0</w:t>
      </w:r>
      <w:r w:rsidR="00086B0D">
        <w:rPr>
          <w:rFonts w:ascii="標楷體" w:hAnsi="標楷體" w:cs="Arial" w:hint="eastAsia"/>
          <w:color w:val="FF0000"/>
        </w:rPr>
        <w:t>4</w:t>
      </w:r>
      <w:r w:rsidR="004C1B15">
        <w:rPr>
          <w:rFonts w:ascii="標楷體" w:hAnsi="標楷體" w:cs="Arial"/>
          <w:color w:val="FF0000"/>
        </w:rPr>
        <w:t>.</w:t>
      </w:r>
      <w:r w:rsidR="00A069F8">
        <w:rPr>
          <w:rFonts w:ascii="標楷體" w:hAnsi="標楷體" w:cs="Arial" w:hint="eastAsia"/>
          <w:color w:val="FF0000"/>
        </w:rPr>
        <w:t>08</w:t>
      </w:r>
      <w:r>
        <w:rPr>
          <w:rFonts w:ascii="標楷體" w:hAnsi="標楷體" w:cs="Arial" w:hint="eastAsia"/>
          <w:color w:val="FF0000"/>
        </w:rPr>
        <w:t>修正</w:t>
      </w:r>
    </w:p>
    <w:tbl>
      <w:tblPr>
        <w:tblStyle w:val="af"/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A70D8B" w:rsidRPr="00797C02" w14:paraId="117C3255" w14:textId="77777777" w:rsidTr="009A6D61">
        <w:trPr>
          <w:trHeight w:val="4991"/>
        </w:trPr>
        <w:tc>
          <w:tcPr>
            <w:tcW w:w="5000" w:type="pct"/>
          </w:tcPr>
          <w:p w14:paraId="09A1C80A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親愛的XX大學畢業校友，您好：</w:t>
            </w:r>
          </w:p>
          <w:p w14:paraId="1E83E1C8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大專畢業</w:t>
            </w:r>
            <w:r w:rsidRPr="000651BF">
              <w:rPr>
                <w:rFonts w:ascii="標楷體" w:hAnsi="標楷體" w:cs="Arial" w:hint="eastAsia"/>
              </w:rPr>
              <w:t>滿5</w:t>
            </w:r>
            <w:r w:rsidRPr="000651BF">
              <w:rPr>
                <w:rFonts w:ascii="標楷體" w:hAnsi="標楷體" w:cs="Arial"/>
              </w:rPr>
              <w:t>年的您，現況如何？</w:t>
            </w:r>
            <w:r w:rsidRPr="000651BF">
              <w:rPr>
                <w:rFonts w:ascii="標楷體" w:hAnsi="標楷體" w:cs="Arial" w:hint="eastAsia"/>
              </w:rPr>
              <w:t>母</w:t>
            </w:r>
            <w:r w:rsidRPr="000651BF">
              <w:rPr>
                <w:rFonts w:ascii="標楷體" w:hAnsi="標楷體" w:cs="Arial"/>
              </w:rPr>
              <w:t>校十分關心您，希望瞭解您的現況與感想。本項調查結果將提供母校辦學</w:t>
            </w:r>
            <w:r w:rsidRPr="000651BF">
              <w:rPr>
                <w:rFonts w:ascii="標楷體" w:hAnsi="標楷體" w:cs="Arial" w:hint="eastAsia"/>
              </w:rPr>
              <w:t>及校務</w:t>
            </w:r>
            <w:r w:rsidRPr="000651BF">
              <w:rPr>
                <w:rFonts w:ascii="標楷體" w:hAnsi="標楷體" w:cs="Arial"/>
              </w:rPr>
              <w:t>發展改善、系所學位學程課程規劃及</w:t>
            </w:r>
            <w:r w:rsidRPr="000651BF">
              <w:rPr>
                <w:rFonts w:ascii="標楷體" w:hAnsi="標楷體" w:cs="Arial" w:hint="eastAsia"/>
              </w:rPr>
              <w:t>高等教育</w:t>
            </w:r>
            <w:r w:rsidRPr="000651BF">
              <w:rPr>
                <w:rFonts w:ascii="標楷體" w:hAnsi="標楷體" w:cs="Arial"/>
              </w:rPr>
              <w:t>人才培育</w:t>
            </w:r>
            <w:r w:rsidRPr="000651BF">
              <w:rPr>
                <w:rFonts w:ascii="標楷體" w:hAnsi="標楷體" w:cs="Arial" w:hint="eastAsia"/>
              </w:rPr>
              <w:t>相關政策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議之參考。</w:t>
            </w:r>
          </w:p>
          <w:p w14:paraId="44796755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您的意見十分重要，懇請您耐心協助填答。若您認為不方便作答，並不會影響您任何權益，但請勿轉由他人</w:t>
            </w:r>
            <w:proofErr w:type="gramStart"/>
            <w:r w:rsidRPr="000651BF">
              <w:rPr>
                <w:rFonts w:ascii="標楷體" w:hAnsi="標楷體" w:cs="Arial"/>
              </w:rPr>
              <w:t>代為填答</w:t>
            </w:r>
            <w:proofErr w:type="gramEnd"/>
            <w:r w:rsidRPr="000651BF">
              <w:rPr>
                <w:rFonts w:ascii="標楷體" w:hAnsi="標楷體" w:cs="Arial"/>
              </w:rPr>
              <w:t>。母校仍由衷希望您能撥冗回覆</w:t>
            </w:r>
            <w:r w:rsidRPr="000651BF">
              <w:rPr>
                <w:rFonts w:ascii="標楷體" w:hAnsi="標楷體" w:cs="Arial" w:hint="eastAsia"/>
              </w:rPr>
              <w:t>本</w:t>
            </w:r>
            <w:r w:rsidRPr="000651BF">
              <w:rPr>
                <w:rFonts w:ascii="標楷體" w:hAnsi="標楷體" w:cs="Arial"/>
              </w:rPr>
              <w:t>調查。</w:t>
            </w:r>
          </w:p>
          <w:p w14:paraId="007E1222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7F8A4531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/>
              </w:rPr>
              <w:tab/>
              <w:t>提供教育部進行教育政策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議與分析…等事項。</w:t>
            </w:r>
          </w:p>
          <w:p w14:paraId="768D5465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</w:t>
            </w:r>
            <w:r w:rsidRPr="000651BF">
              <w:rPr>
                <w:rFonts w:ascii="標楷體" w:hAnsi="標楷體" w:cs="Arial"/>
              </w:rPr>
              <w:tab/>
              <w:t>提供學校辦理教學改進、服務追蹤、資訊交流及未來校友服務…等事項。</w:t>
            </w:r>
          </w:p>
          <w:p w14:paraId="26EBAC24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如對本問卷填答有任何疑問</w:t>
            </w:r>
            <w:r w:rsidRPr="00F12A51">
              <w:rPr>
                <w:rFonts w:ascii="標楷體" w:hAnsi="標楷體" w:cs="Arial" w:hint="eastAsia"/>
                <w:color w:val="FF0000"/>
              </w:rPr>
              <w:t>或需依個人資料保護法第</w:t>
            </w:r>
            <w:r w:rsidRPr="00F12A51">
              <w:rPr>
                <w:rFonts w:ascii="標楷體" w:hAnsi="標楷體" w:cs="Arial"/>
                <w:color w:val="FF0000"/>
              </w:rPr>
              <w:t>3條規定行使相關權利時</w:t>
            </w:r>
            <w:r w:rsidRPr="000651BF">
              <w:rPr>
                <w:rFonts w:ascii="標楷體" w:hAnsi="標楷體" w:cs="Arial" w:hint="eastAsia"/>
              </w:rPr>
              <w:t>，歡迎以E-Mail或電話與我們聯絡。感謝您的填答！</w:t>
            </w:r>
            <w:r w:rsidRPr="000651BF">
              <w:rPr>
                <w:rFonts w:ascii="標楷體" w:hAnsi="標楷體" w:cs="Arial"/>
              </w:rPr>
              <w:t xml:space="preserve">       </w:t>
            </w:r>
          </w:p>
          <w:p w14:paraId="3A37A7E3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以上說明，已詳細閱讀完畢</w:t>
            </w:r>
          </w:p>
          <w:p w14:paraId="04307BE5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○○大學</w:t>
            </w:r>
          </w:p>
          <w:p w14:paraId="530DBE28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承辦單位：○○○</w:t>
            </w:r>
          </w:p>
          <w:p w14:paraId="5144E6B0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聯絡電話：</w:t>
            </w:r>
          </w:p>
          <w:p w14:paraId="5B52C5D4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  <w:sz w:val="20"/>
                <w:szCs w:val="20"/>
              </w:rPr>
            </w:pPr>
            <w:r w:rsidRPr="000651BF">
              <w:rPr>
                <w:rFonts w:ascii="標楷體" w:hAnsi="標楷體" w:cs="Arial"/>
              </w:rPr>
              <w:t>E-Mail：</w:t>
            </w:r>
          </w:p>
        </w:tc>
      </w:tr>
    </w:tbl>
    <w:p w14:paraId="64A391F6" w14:textId="77777777" w:rsidR="00A70D8B" w:rsidRPr="000651BF" w:rsidRDefault="00A70D8B" w:rsidP="00A70D8B">
      <w:pPr>
        <w:widowControl/>
        <w:spacing w:line="440" w:lineRule="exact"/>
        <w:jc w:val="both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72237536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第1部份 就業流向</w:t>
      </w:r>
    </w:p>
    <w:p w14:paraId="55549991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/>
        <w:rPr>
          <w:rFonts w:ascii="標楷體" w:hAnsi="標楷體" w:cs="Arial"/>
          <w:b/>
          <w:color w:val="000000" w:themeColor="text1"/>
          <w:szCs w:val="24"/>
        </w:rPr>
      </w:pPr>
      <w:r w:rsidRPr="000651BF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0651BF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0651BF">
        <w:rPr>
          <w:rFonts w:ascii="標楷體" w:hAnsi="標楷體" w:cs="Arial"/>
          <w:b/>
          <w:color w:val="000000" w:themeColor="text1"/>
          <w:szCs w:val="24"/>
        </w:rPr>
        <w:t>）？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（</w:t>
      </w:r>
      <w:proofErr w:type="gramEnd"/>
      <w:r w:rsidRPr="000651BF">
        <w:rPr>
          <w:rFonts w:ascii="標楷體" w:hAnsi="標楷體" w:cs="Arial"/>
          <w:b/>
          <w:color w:val="000000" w:themeColor="text1"/>
          <w:szCs w:val="24"/>
        </w:rPr>
        <w:t>本題選答1、2、3項者，第</w:t>
      </w:r>
      <w:r>
        <w:rPr>
          <w:rFonts w:ascii="標楷體" w:hAnsi="標楷體" w:cs="Arial"/>
          <w:b/>
          <w:color w:val="000000" w:themeColor="text1"/>
          <w:szCs w:val="24"/>
        </w:rPr>
        <w:t>7</w:t>
      </w:r>
      <w:r w:rsidRPr="000651BF">
        <w:rPr>
          <w:rFonts w:ascii="標楷體" w:hAnsi="標楷體" w:cs="Arial"/>
          <w:b/>
          <w:color w:val="000000" w:themeColor="text1"/>
          <w:szCs w:val="24"/>
        </w:rPr>
        <w:t>題無須填答</w:t>
      </w:r>
      <w:r w:rsidRPr="000651BF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143"/>
      </w:tblGrid>
      <w:tr w:rsidR="00A70D8B" w:rsidRPr="000651BF" w14:paraId="40BF1B52" w14:textId="77777777" w:rsidTr="009A6D61">
        <w:trPr>
          <w:trHeight w:val="3445"/>
        </w:trPr>
        <w:tc>
          <w:tcPr>
            <w:tcW w:w="1106" w:type="pct"/>
            <w:shd w:val="clear" w:color="auto" w:fill="auto"/>
            <w:vAlign w:val="center"/>
          </w:tcPr>
          <w:p w14:paraId="299440B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1.全職工作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7849689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FF0000"/>
              </w:rPr>
            </w:pPr>
            <w:r w:rsidRPr="000651BF">
              <w:rPr>
                <w:rFonts w:ascii="標楷體" w:hAnsi="標楷體" w:cs="Arial"/>
              </w:rPr>
              <w:t>1.1請問您任職的機構性質是：</w:t>
            </w:r>
          </w:p>
          <w:p w14:paraId="748FD39E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4CB64A09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08431C0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</w:t>
            </w:r>
            <w:r w:rsidRPr="000651BF">
              <w:rPr>
                <w:rFonts w:ascii="標楷體" w:hAnsi="標楷體" w:cs="Arial"/>
              </w:rPr>
              <w:t>、</w:t>
            </w:r>
            <w:r w:rsidRPr="000651BF">
              <w:rPr>
                <w:rFonts w:ascii="標楷體" w:hAnsi="標楷體" w:cs="Arial" w:hint="eastAsia"/>
              </w:rPr>
              <w:t>國中小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119618F3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4647D9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(5)創業</w:t>
            </w:r>
          </w:p>
          <w:p w14:paraId="4D7B57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</w:t>
            </w:r>
            <w:r w:rsidRPr="000651BF">
              <w:rPr>
                <w:rFonts w:ascii="標楷體" w:hAnsi="標楷體" w:cs="Arial" w:hint="eastAsia"/>
              </w:rPr>
              <w:t>以</w:t>
            </w:r>
            <w:r w:rsidRPr="000651BF">
              <w:rPr>
                <w:rFonts w:ascii="標楷體" w:hAnsi="標楷體" w:cs="Arial"/>
              </w:rPr>
              <w:t>接案維生或個人服務，</w:t>
            </w:r>
            <w:r w:rsidRPr="000651BF">
              <w:rPr>
                <w:rFonts w:ascii="標楷體" w:hAnsi="標楷體" w:cs="Arial" w:hint="eastAsia"/>
              </w:rPr>
              <w:t>例如撰稿人</w:t>
            </w:r>
            <w:r w:rsidRPr="000651BF">
              <w:rPr>
                <w:rFonts w:ascii="標楷體" w:hAnsi="標楷體" w:cs="Arial"/>
              </w:rPr>
              <w:t>…)</w:t>
            </w:r>
          </w:p>
          <w:p w14:paraId="0FE43482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3629406F" w14:textId="77777777" w:rsidTr="009A6D61">
        <w:trPr>
          <w:trHeight w:val="658"/>
        </w:trPr>
        <w:tc>
          <w:tcPr>
            <w:tcW w:w="1106" w:type="pct"/>
            <w:vMerge w:val="restart"/>
            <w:shd w:val="clear" w:color="auto" w:fill="auto"/>
            <w:vAlign w:val="center"/>
          </w:tcPr>
          <w:p w14:paraId="48E704CC" w14:textId="77777777" w:rsidR="00A70D8B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2.部份工時</w:t>
            </w:r>
          </w:p>
          <w:p w14:paraId="3600BE7D" w14:textId="77777777" w:rsidR="0085271E" w:rsidRPr="0085271E" w:rsidRDefault="0085271E" w:rsidP="0085271E">
            <w:pPr>
              <w:rPr>
                <w:rFonts w:ascii="標楷體" w:hAnsi="標楷體" w:cs="Arial"/>
              </w:rPr>
            </w:pPr>
          </w:p>
          <w:p w14:paraId="5AAE163D" w14:textId="77777777" w:rsidR="0085271E" w:rsidRPr="0085271E" w:rsidRDefault="0085271E" w:rsidP="0085271E">
            <w:pPr>
              <w:rPr>
                <w:rFonts w:ascii="標楷體" w:hAnsi="標楷體" w:cs="Arial"/>
              </w:rPr>
            </w:pPr>
          </w:p>
          <w:p w14:paraId="7E87E630" w14:textId="55989C39" w:rsidR="0085271E" w:rsidRPr="0085271E" w:rsidRDefault="0085271E" w:rsidP="0085271E">
            <w:pPr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3E96B1A1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lastRenderedPageBreak/>
              <w:t>2.1請問您1</w:t>
            </w:r>
            <w:proofErr w:type="gramStart"/>
            <w:r w:rsidRPr="000651BF">
              <w:rPr>
                <w:rFonts w:ascii="標楷體" w:hAnsi="標楷體" w:cs="Arial"/>
              </w:rPr>
              <w:t>週</w:t>
            </w:r>
            <w:proofErr w:type="gramEnd"/>
            <w:r w:rsidRPr="000651BF">
              <w:rPr>
                <w:rFonts w:ascii="標楷體" w:hAnsi="標楷體" w:cs="Arial"/>
              </w:rPr>
              <w:t>工作時數約___________小時</w:t>
            </w:r>
            <w:r w:rsidRPr="002C169E">
              <w:rPr>
                <w:rFonts w:ascii="標楷體" w:hAnsi="標楷體" w:cs="Arial" w:hint="eastAsia"/>
                <w:highlight w:val="cyan"/>
              </w:rPr>
              <w:t>(建議以每週平均時數填報)</w:t>
            </w:r>
          </w:p>
        </w:tc>
      </w:tr>
      <w:tr w:rsidR="00A70D8B" w:rsidRPr="000651BF" w14:paraId="11B24BBA" w14:textId="77777777" w:rsidTr="009A6D61">
        <w:trPr>
          <w:trHeight w:val="658"/>
        </w:trPr>
        <w:tc>
          <w:tcPr>
            <w:tcW w:w="1106" w:type="pct"/>
            <w:vMerge/>
            <w:shd w:val="clear" w:color="auto" w:fill="auto"/>
            <w:vAlign w:val="center"/>
          </w:tcPr>
          <w:p w14:paraId="6799BF15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104483E4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highlight w:val="green"/>
              </w:rPr>
            </w:pPr>
            <w:r w:rsidRPr="000651BF">
              <w:rPr>
                <w:rFonts w:ascii="標楷體" w:hAnsi="標楷體" w:cs="Arial"/>
              </w:rPr>
              <w:t>2.2請問您任職的機構性質是(若同時有多份Part Time工作，請以主要工作時數較長者作答)</w:t>
            </w:r>
            <w:r w:rsidRPr="000651BF">
              <w:rPr>
                <w:rFonts w:ascii="標楷體" w:hAnsi="標楷體" w:cs="Arial" w:hint="eastAsia"/>
              </w:rPr>
              <w:t>：</w:t>
            </w:r>
          </w:p>
          <w:p w14:paraId="2F846D96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066CF05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1C4CA26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（包括公立及私立大學、高中、高職、國中小…等）</w:t>
            </w:r>
          </w:p>
          <w:p w14:paraId="42FE313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2CB3CE5F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 xml:space="preserve">(5)創業 </w:t>
            </w:r>
          </w:p>
          <w:p w14:paraId="0900EADB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(6)自由工作者(以接案維生，或個人服務，如幫忙排隊…)</w:t>
            </w:r>
          </w:p>
          <w:p w14:paraId="033E8CF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7CDCBDCB" w14:textId="77777777" w:rsidTr="009A6D61">
        <w:trPr>
          <w:trHeight w:val="7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0FE54F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dstrike/>
                <w:color w:val="0000FF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3.</w:t>
            </w:r>
            <w:r w:rsidRPr="000651BF">
              <w:rPr>
                <w:rFonts w:ascii="標楷體" w:hAnsi="標楷體" w:cs="Arial" w:hint="eastAsia"/>
              </w:rPr>
              <w:t>家管</w:t>
            </w:r>
            <w:r w:rsidRPr="000651BF">
              <w:rPr>
                <w:rFonts w:ascii="標楷體" w:hAnsi="標楷體" w:cs="Arial"/>
              </w:rPr>
              <w:t>/料理家務者（請跳答第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、1</w:t>
            </w:r>
            <w:r>
              <w:rPr>
                <w:rFonts w:ascii="標楷體" w:hAnsi="標楷體" w:cs="Arial"/>
                <w:color w:val="FF0000"/>
              </w:rPr>
              <w:t>1</w:t>
            </w:r>
            <w:r w:rsidRPr="00F12A51">
              <w:rPr>
                <w:rFonts w:ascii="標楷體" w:hAnsi="標楷體" w:cs="Arial" w:hint="eastAsia"/>
                <w:color w:val="FF0000"/>
              </w:rPr>
              <w:t>、</w:t>
            </w:r>
            <w:r w:rsidRPr="00F12A51">
              <w:rPr>
                <w:rFonts w:ascii="標楷體" w:hAnsi="標楷體" w:cs="Arial"/>
                <w:color w:val="FF0000"/>
              </w:rPr>
              <w:t>1</w:t>
            </w:r>
            <w:r>
              <w:rPr>
                <w:rFonts w:ascii="標楷體" w:hAnsi="標楷體" w:cs="Arial"/>
                <w:color w:val="FF0000"/>
              </w:rPr>
              <w:t>2</w:t>
            </w:r>
            <w:r w:rsidRPr="000651BF">
              <w:rPr>
                <w:rFonts w:ascii="標楷體" w:hAnsi="標楷體" w:cs="Arial" w:hint="eastAsia"/>
              </w:rPr>
              <w:t>題）</w:t>
            </w:r>
          </w:p>
        </w:tc>
      </w:tr>
      <w:tr w:rsidR="00A70D8B" w:rsidRPr="000651BF" w14:paraId="70874417" w14:textId="77777777" w:rsidTr="009A6D61">
        <w:trPr>
          <w:trHeight w:val="6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A1A7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color w:val="7030A0"/>
                <w:szCs w:val="24"/>
                <w:highlight w:val="green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4.目前非就業中（請跳答第</w:t>
            </w:r>
            <w:r>
              <w:rPr>
                <w:rFonts w:ascii="標楷體" w:hAnsi="標楷體" w:cs="Arial"/>
                <w:color w:val="FF0000"/>
                <w:szCs w:val="24"/>
              </w:rPr>
              <w:t>7</w:t>
            </w:r>
            <w:r w:rsidRPr="000651BF">
              <w:rPr>
                <w:rFonts w:ascii="標楷體" w:hAnsi="標楷體" w:cs="Arial"/>
                <w:szCs w:val="24"/>
              </w:rPr>
              <w:t>題後，再跳答第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</w:t>
            </w:r>
            <w:r>
              <w:rPr>
                <w:rFonts w:ascii="標楷體" w:hAnsi="標楷體" w:cs="Arial"/>
                <w:color w:val="FF0000"/>
                <w:szCs w:val="24"/>
              </w:rPr>
              <w:t>11</w:t>
            </w:r>
            <w:r w:rsidRPr="00F12A51">
              <w:rPr>
                <w:rFonts w:ascii="標楷體" w:hAnsi="標楷體" w:cs="Arial" w:hint="eastAsia"/>
                <w:color w:val="FF0000"/>
                <w:szCs w:val="24"/>
              </w:rPr>
              <w:t>、</w:t>
            </w:r>
            <w:r w:rsidRPr="00F12A51">
              <w:rPr>
                <w:rFonts w:ascii="標楷體" w:hAnsi="標楷體" w:cs="Arial"/>
                <w:color w:val="FF0000"/>
                <w:szCs w:val="24"/>
              </w:rPr>
              <w:t>1</w:t>
            </w:r>
            <w:r>
              <w:rPr>
                <w:rFonts w:ascii="標楷體" w:hAnsi="標楷體" w:cs="Arial"/>
                <w:color w:val="FF0000"/>
                <w:szCs w:val="24"/>
              </w:rPr>
              <w:t>2</w:t>
            </w:r>
            <w:r w:rsidRPr="000651BF">
              <w:rPr>
                <w:rFonts w:ascii="標楷體" w:hAnsi="標楷體" w:cs="Arial"/>
                <w:szCs w:val="24"/>
              </w:rPr>
              <w:t>題）</w:t>
            </w:r>
          </w:p>
        </w:tc>
      </w:tr>
    </w:tbl>
    <w:p w14:paraId="104C0AEA" w14:textId="77777777" w:rsidR="00A70D8B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</w:rPr>
      </w:pPr>
    </w:p>
    <w:p w14:paraId="504B5D7E" w14:textId="77777777" w:rsidR="00A70D8B" w:rsidRPr="00574A75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574A75">
        <w:rPr>
          <w:rFonts w:ascii="標楷體" w:hAnsi="標楷體" w:cs="Arial" w:hint="eastAsia"/>
          <w:b/>
        </w:rPr>
        <w:t>您目前服務的部門別(請畢業生</w:t>
      </w:r>
      <w:r w:rsidRPr="00574A75">
        <w:rPr>
          <w:rFonts w:ascii="標楷體" w:hAnsi="標楷體" w:cs="Arial"/>
          <w:b/>
        </w:rPr>
        <w:t>填報最相似的</w:t>
      </w:r>
      <w:r w:rsidRPr="00574A75">
        <w:rPr>
          <w:rFonts w:ascii="標楷體" w:hAnsi="標楷體" w:cs="Arial" w:hint="eastAsia"/>
          <w:b/>
        </w:rPr>
        <w:t>工作</w:t>
      </w:r>
      <w:r w:rsidRPr="00574A75">
        <w:rPr>
          <w:rFonts w:ascii="標楷體" w:hAnsi="標楷體" w:cs="Arial"/>
          <w:b/>
        </w:rPr>
        <w:t>服務部門</w:t>
      </w:r>
      <w:r w:rsidRPr="00574A75">
        <w:rPr>
          <w:rFonts w:ascii="標楷體" w:hAnsi="標楷體" w:cs="Arial" w:hint="eastAsia"/>
          <w:b/>
        </w:rPr>
        <w:t>)？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81"/>
        <w:gridCol w:w="7075"/>
      </w:tblGrid>
      <w:tr w:rsidR="00A70D8B" w:rsidRPr="00574A75" w14:paraId="0C2583C5" w14:textId="77777777" w:rsidTr="00355BD0">
        <w:trPr>
          <w:trHeight w:val="390"/>
        </w:trPr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764E843C" w14:textId="77777777" w:rsidR="00A70D8B" w:rsidRPr="00574A75" w:rsidRDefault="00A70D8B" w:rsidP="009A6D61">
            <w:pPr>
              <w:spacing w:line="400" w:lineRule="exact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 w:hint="eastAsia"/>
                <w:b/>
                <w:szCs w:val="28"/>
              </w:rPr>
              <w:t>部門</w:t>
            </w:r>
          </w:p>
        </w:tc>
        <w:tc>
          <w:tcPr>
            <w:tcW w:w="3383" w:type="pct"/>
            <w:shd w:val="clear" w:color="auto" w:fill="D0CECE" w:themeFill="background2" w:themeFillShade="E6"/>
            <w:vAlign w:val="center"/>
          </w:tcPr>
          <w:p w14:paraId="3D33ED5B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/>
                <w:b/>
                <w:szCs w:val="28"/>
              </w:rPr>
              <w:t>說明</w:t>
            </w:r>
          </w:p>
        </w:tc>
      </w:tr>
      <w:tr w:rsidR="00A70D8B" w:rsidRPr="00574A75" w14:paraId="2673080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163CC98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□1.</w:t>
            </w: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3383" w:type="pct"/>
            <w:vAlign w:val="center"/>
          </w:tcPr>
          <w:p w14:paraId="350BF2EC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包括學校教師等</w:t>
            </w:r>
          </w:p>
        </w:tc>
      </w:tr>
      <w:tr w:rsidR="00A70D8B" w:rsidRPr="00574A75" w14:paraId="3429E654" w14:textId="77777777" w:rsidTr="00355BD0">
        <w:trPr>
          <w:trHeight w:val="781"/>
        </w:trPr>
        <w:tc>
          <w:tcPr>
            <w:tcW w:w="1617" w:type="pct"/>
            <w:vAlign w:val="center"/>
          </w:tcPr>
          <w:p w14:paraId="2607A22D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□2.</w:t>
            </w: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3383" w:type="pct"/>
            <w:vAlign w:val="center"/>
          </w:tcPr>
          <w:p w14:paraId="0DE56394" w14:textId="5864120F" w:rsidR="00A70D8B" w:rsidRPr="00574A75" w:rsidRDefault="00A70D8B" w:rsidP="00373B12">
            <w:pPr>
              <w:spacing w:line="400" w:lineRule="exact"/>
              <w:ind w:left="33" w:hanging="33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包括秘書處、管理部、機要部、教育局</w:t>
            </w:r>
            <w:r w:rsidRPr="00574A75">
              <w:rPr>
                <w:rFonts w:ascii="標楷體" w:hAnsi="標楷體" w:cs="Arial"/>
                <w:szCs w:val="28"/>
              </w:rPr>
              <w:t>(</w:t>
            </w:r>
            <w:r w:rsidRPr="00574A75">
              <w:rPr>
                <w:rFonts w:ascii="標楷體" w:hAnsi="標楷體" w:cs="Arial" w:hint="eastAsia"/>
                <w:szCs w:val="28"/>
              </w:rPr>
              <w:t>處</w:t>
            </w:r>
            <w:r w:rsidRPr="00574A75">
              <w:rPr>
                <w:rFonts w:ascii="標楷體" w:hAnsi="標楷體" w:cs="Arial"/>
                <w:szCs w:val="28"/>
              </w:rPr>
              <w:t>)</w:t>
            </w:r>
            <w:r>
              <w:rPr>
                <w:rFonts w:ascii="標楷體" w:hAnsi="標楷體" w:cs="Arial" w:hint="eastAsia"/>
                <w:szCs w:val="28"/>
              </w:rPr>
              <w:t>、高等教育司、綜合業務處、外交國防法務處</w:t>
            </w:r>
            <w:r w:rsidRPr="00574A75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74A75" w14:paraId="1B13CAE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675FBE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□3.</w:t>
            </w: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3383" w:type="pct"/>
            <w:vAlign w:val="center"/>
          </w:tcPr>
          <w:p w14:paraId="374CDF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事業部等</w:t>
            </w:r>
            <w:proofErr w:type="gramEnd"/>
          </w:p>
        </w:tc>
      </w:tr>
      <w:tr w:rsidR="00A70D8B" w:rsidRPr="00574A75" w14:paraId="670EA356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615CF4AF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□4.</w:t>
            </w:r>
            <w:r w:rsidRPr="00574A75">
              <w:rPr>
                <w:rFonts w:ascii="標楷體" w:hAnsi="標楷體" w:cs="Arial" w:hint="eastAsia"/>
                <w:szCs w:val="28"/>
              </w:rPr>
              <w:t>企劃/行銷部門</w:t>
            </w:r>
          </w:p>
        </w:tc>
        <w:tc>
          <w:tcPr>
            <w:tcW w:w="3383" w:type="pct"/>
            <w:vAlign w:val="center"/>
          </w:tcPr>
          <w:p w14:paraId="4623D0D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包括行銷部、行銷企劃部、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活動部等</w:t>
            </w:r>
            <w:proofErr w:type="gramEnd"/>
          </w:p>
        </w:tc>
      </w:tr>
      <w:tr w:rsidR="00A70D8B" w:rsidRPr="00574A75" w14:paraId="1B85E454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379D0A0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□5.</w:t>
            </w:r>
            <w:r w:rsidRPr="00574A75">
              <w:rPr>
                <w:rFonts w:ascii="標楷體" w:hAnsi="標楷體" w:cs="Arial" w:hint="eastAsia"/>
                <w:szCs w:val="28"/>
              </w:rPr>
              <w:t>研發/開發部門</w:t>
            </w:r>
          </w:p>
        </w:tc>
        <w:tc>
          <w:tcPr>
            <w:tcW w:w="3383" w:type="pct"/>
            <w:vAlign w:val="center"/>
          </w:tcPr>
          <w:p w14:paraId="1E96D569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包括軟/硬體研發部、開發部、研發中心、開發部門、</w:t>
            </w:r>
            <w:r w:rsidRPr="00574A75">
              <w:rPr>
                <w:rFonts w:ascii="標楷體" w:hAnsi="標楷體" w:cs="Arial"/>
                <w:szCs w:val="28"/>
              </w:rPr>
              <w:t>行銷部門、</w:t>
            </w:r>
            <w:r w:rsidRPr="00574A75">
              <w:rPr>
                <w:rFonts w:ascii="標楷體" w:hAnsi="標楷體" w:cs="Arial" w:hint="eastAsia"/>
                <w:szCs w:val="28"/>
              </w:rPr>
              <w:t>研究發展處等</w:t>
            </w:r>
          </w:p>
        </w:tc>
      </w:tr>
      <w:tr w:rsidR="00A70D8B" w:rsidRPr="00574A75" w14:paraId="3539EC0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A95336B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□6.</w:t>
            </w: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3383" w:type="pct"/>
            <w:vAlign w:val="center"/>
          </w:tcPr>
          <w:p w14:paraId="48E285F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包括設計工程部、設計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研發部等</w:t>
            </w:r>
            <w:proofErr w:type="gramEnd"/>
          </w:p>
        </w:tc>
      </w:tr>
      <w:tr w:rsidR="00A70D8B" w:rsidRPr="00574A75" w14:paraId="1E52006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0A20DB8E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□7.</w:t>
            </w:r>
            <w:r w:rsidRPr="00574A75">
              <w:rPr>
                <w:rFonts w:ascii="標楷體" w:hAnsi="標楷體" w:cs="Arial" w:hint="eastAsia"/>
                <w:szCs w:val="28"/>
              </w:rPr>
              <w:t>人力資源/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9939899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包括人力資源部、人事處、培訓部門等</w:t>
            </w:r>
          </w:p>
        </w:tc>
      </w:tr>
      <w:tr w:rsidR="00A70D8B" w:rsidRPr="00574A75" w14:paraId="3E37AB5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4AE6023A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□8.</w:t>
            </w:r>
            <w:r w:rsidRPr="00574A75">
              <w:rPr>
                <w:rFonts w:ascii="標楷體" w:hAnsi="標楷體" w:cs="Arial" w:hint="eastAsia"/>
                <w:szCs w:val="28"/>
              </w:rPr>
              <w:t>生產/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74F0353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包括生產管理部、製造部門等</w:t>
            </w:r>
          </w:p>
        </w:tc>
      </w:tr>
      <w:tr w:rsidR="00A70D8B" w:rsidRPr="00574A75" w14:paraId="32CCE5B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8B539BD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□9.</w:t>
            </w: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3383" w:type="pct"/>
            <w:vAlign w:val="center"/>
          </w:tcPr>
          <w:p w14:paraId="5B7501A4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包括製程部門等</w:t>
            </w:r>
          </w:p>
        </w:tc>
      </w:tr>
      <w:tr w:rsidR="00A70D8B" w:rsidRPr="00574A75" w14:paraId="5D03D19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9948D7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□10.</w:t>
            </w:r>
            <w:r w:rsidRPr="00574A75">
              <w:rPr>
                <w:rFonts w:ascii="標楷體" w:hAnsi="標楷體" w:cs="Arial" w:hint="eastAsia"/>
                <w:szCs w:val="28"/>
              </w:rPr>
              <w:t>營業(運)部門</w:t>
            </w:r>
          </w:p>
        </w:tc>
        <w:tc>
          <w:tcPr>
            <w:tcW w:w="3383" w:type="pct"/>
            <w:vAlign w:val="center"/>
          </w:tcPr>
          <w:p w14:paraId="53040A16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包括營業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企劃部等</w:t>
            </w:r>
            <w:proofErr w:type="gramEnd"/>
          </w:p>
        </w:tc>
      </w:tr>
      <w:tr w:rsidR="00A70D8B" w:rsidRPr="00574A75" w14:paraId="78AE4531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768BB73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□11.</w:t>
            </w: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3383" w:type="pct"/>
            <w:vAlign w:val="center"/>
          </w:tcPr>
          <w:p w14:paraId="690179E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包括品保、品管部門等</w:t>
            </w:r>
          </w:p>
        </w:tc>
      </w:tr>
      <w:tr w:rsidR="00A70D8B" w:rsidRPr="00574A75" w14:paraId="6513401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0A1646F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□12.</w:t>
            </w: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3383" w:type="pct"/>
            <w:vAlign w:val="center"/>
          </w:tcPr>
          <w:p w14:paraId="5A96C513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包括船務部、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車櫃聯運部等</w:t>
            </w:r>
            <w:proofErr w:type="gramEnd"/>
          </w:p>
        </w:tc>
      </w:tr>
      <w:tr w:rsidR="00A70D8B" w:rsidRPr="00574A75" w14:paraId="7878A45F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2E8DC809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□13.</w:t>
            </w: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3383" w:type="pct"/>
            <w:vAlign w:val="center"/>
          </w:tcPr>
          <w:p w14:paraId="103FBE6A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包括市場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研究部等</w:t>
            </w:r>
            <w:proofErr w:type="gramEnd"/>
          </w:p>
        </w:tc>
      </w:tr>
      <w:tr w:rsidR="00A70D8B" w:rsidRPr="00574A75" w14:paraId="3C81FDF9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746D5B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□14.公關部門</w:t>
            </w:r>
          </w:p>
        </w:tc>
        <w:tc>
          <w:tcPr>
            <w:tcW w:w="3383" w:type="pct"/>
            <w:vAlign w:val="center"/>
          </w:tcPr>
          <w:p w14:paraId="038265A4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包括新聞部門、媒體等</w:t>
            </w:r>
          </w:p>
        </w:tc>
      </w:tr>
      <w:tr w:rsidR="00A70D8B" w:rsidRPr="00574A75" w14:paraId="2E98C3E5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61F9188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□15.</w:t>
            </w:r>
            <w:r w:rsidRPr="00574A75">
              <w:rPr>
                <w:rFonts w:ascii="標楷體" w:hAnsi="標楷體" w:cs="Arial" w:hint="eastAsia"/>
                <w:szCs w:val="28"/>
              </w:rPr>
              <w:t>財務/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C2F533B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包括記帳部、會計部、會計處、財務企劃部、財會部、審計部門、財務管理處等</w:t>
            </w:r>
          </w:p>
        </w:tc>
      </w:tr>
      <w:tr w:rsidR="00A70D8B" w:rsidRPr="00574A75" w14:paraId="30BCEDD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359FEA47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□16.</w:t>
            </w: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3383" w:type="pct"/>
            <w:vAlign w:val="center"/>
          </w:tcPr>
          <w:p w14:paraId="52EB879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包括總務部、總務處等</w:t>
            </w:r>
          </w:p>
        </w:tc>
      </w:tr>
      <w:tr w:rsidR="00A70D8B" w:rsidRPr="00574A75" w14:paraId="46CADD1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AFC357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□17.</w:t>
            </w: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3383" w:type="pct"/>
            <w:vAlign w:val="center"/>
          </w:tcPr>
          <w:p w14:paraId="189C7F4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r w:rsidRPr="00041C3D">
              <w:rPr>
                <w:rFonts w:ascii="標楷體" w:hAnsi="標楷體" w:cs="Arial" w:hint="eastAsia"/>
                <w:szCs w:val="28"/>
              </w:rPr>
              <w:t>統計處</w:t>
            </w:r>
            <w:r w:rsidRPr="00574A75">
              <w:rPr>
                <w:rFonts w:ascii="標楷體" w:hAnsi="標楷體" w:cs="Arial" w:hint="eastAsia"/>
                <w:szCs w:val="28"/>
              </w:rPr>
              <w:t>、主計處等</w:t>
            </w:r>
          </w:p>
        </w:tc>
      </w:tr>
      <w:tr w:rsidR="00A70D8B" w:rsidRPr="00574A75" w14:paraId="2B223D9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6F8FCA10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□18.</w:t>
            </w: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3383" w:type="pct"/>
            <w:vAlign w:val="center"/>
          </w:tcPr>
          <w:p w14:paraId="7A47AF6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包括法制處、法務室、政風處等</w:t>
            </w:r>
          </w:p>
        </w:tc>
      </w:tr>
      <w:tr w:rsidR="00A70D8B" w:rsidRPr="00574A75" w14:paraId="2C66FF07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5BA2BFD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□19.</w:t>
            </w: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3383" w:type="pct"/>
            <w:vAlign w:val="center"/>
          </w:tcPr>
          <w:p w14:paraId="0DA5CAF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包括行銷資訊部、程式設計部門</w:t>
            </w:r>
            <w:r w:rsidRPr="00574A75">
              <w:rPr>
                <w:rFonts w:ascii="標楷體" w:hAnsi="標楷體" w:cs="Arial"/>
                <w:szCs w:val="28"/>
              </w:rPr>
              <w:t>、</w:t>
            </w:r>
            <w:r w:rsidRPr="00574A75">
              <w:rPr>
                <w:rFonts w:ascii="標楷體" w:hAnsi="標楷體" w:cs="Arial" w:hint="eastAsia"/>
                <w:szCs w:val="28"/>
              </w:rPr>
              <w:t>資訊安全部門、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資安部門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、資訊處等</w:t>
            </w:r>
          </w:p>
        </w:tc>
      </w:tr>
      <w:tr w:rsidR="00A70D8B" w:rsidRPr="00574A75" w14:paraId="45F24604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06527EF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lastRenderedPageBreak/>
              <w:t>□20.</w:t>
            </w: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3383" w:type="pct"/>
            <w:vAlign w:val="center"/>
          </w:tcPr>
          <w:p w14:paraId="25DDB84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包括客服中心等</w:t>
            </w:r>
          </w:p>
        </w:tc>
      </w:tr>
      <w:tr w:rsidR="00A70D8B" w:rsidRPr="00574A75" w14:paraId="47BEC8BC" w14:textId="77777777" w:rsidTr="00355BD0">
        <w:trPr>
          <w:trHeight w:val="390"/>
        </w:trPr>
        <w:tc>
          <w:tcPr>
            <w:tcW w:w="1617" w:type="pct"/>
          </w:tcPr>
          <w:p w14:paraId="7A74EE54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□21.</w:t>
            </w: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3383" w:type="pct"/>
            <w:vAlign w:val="center"/>
          </w:tcPr>
          <w:p w14:paraId="72E7F56A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包含政風處、稽核室等</w:t>
            </w:r>
          </w:p>
        </w:tc>
      </w:tr>
      <w:tr w:rsidR="00A70D8B" w:rsidRPr="00574A75" w14:paraId="60C57F33" w14:textId="77777777" w:rsidTr="00355BD0">
        <w:trPr>
          <w:trHeight w:val="211"/>
        </w:trPr>
        <w:tc>
          <w:tcPr>
            <w:tcW w:w="1617" w:type="pct"/>
          </w:tcPr>
          <w:p w14:paraId="7D27BD6B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□22.</w:t>
            </w: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3383" w:type="pct"/>
            <w:vAlign w:val="center"/>
          </w:tcPr>
          <w:p w14:paraId="789AAC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caps/>
                <w:strike/>
                <w:szCs w:val="28"/>
              </w:rPr>
            </w:pPr>
            <w:proofErr w:type="gramStart"/>
            <w:r w:rsidRPr="00574A75">
              <w:rPr>
                <w:rFonts w:ascii="標楷體" w:hAnsi="標楷體" w:cs="Arial"/>
                <w:szCs w:val="28"/>
              </w:rPr>
              <w:t>請敘明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部門名稱</w:t>
            </w:r>
          </w:p>
        </w:tc>
      </w:tr>
    </w:tbl>
    <w:p w14:paraId="13ADA378" w14:textId="77777777" w:rsidR="00A70D8B" w:rsidRPr="005A692A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000000" w:themeColor="text1"/>
        </w:rPr>
      </w:pPr>
    </w:p>
    <w:p w14:paraId="0764E134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</w:rPr>
      </w:pPr>
      <w:r w:rsidRPr="005A692A">
        <w:rPr>
          <w:rFonts w:ascii="標楷體" w:hAnsi="標楷體" w:cs="Arial" w:hint="eastAsia"/>
          <w:b/>
          <w:color w:val="000000" w:themeColor="text1"/>
        </w:rPr>
        <w:t>您目前是否擔任主管</w:t>
      </w:r>
      <w:r w:rsidRPr="005A692A">
        <w:rPr>
          <w:rFonts w:ascii="標楷體" w:hAnsi="標楷體" w:cs="Arial"/>
          <w:b/>
          <w:color w:val="000000" w:themeColor="text1"/>
        </w:rPr>
        <w:t>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71"/>
        <w:gridCol w:w="5385"/>
      </w:tblGrid>
      <w:tr w:rsidR="00A70D8B" w:rsidRPr="005A692A" w14:paraId="71596CC5" w14:textId="77777777" w:rsidTr="009A6D61">
        <w:trPr>
          <w:trHeight w:val="404"/>
        </w:trPr>
        <w:tc>
          <w:tcPr>
            <w:tcW w:w="2425" w:type="pct"/>
          </w:tcPr>
          <w:p w14:paraId="44203A9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是</w:t>
            </w:r>
          </w:p>
        </w:tc>
        <w:tc>
          <w:tcPr>
            <w:tcW w:w="2575" w:type="pct"/>
          </w:tcPr>
          <w:p w14:paraId="2375981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1.1</w:t>
            </w: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___人</w:t>
            </w:r>
          </w:p>
        </w:tc>
      </w:tr>
      <w:tr w:rsidR="00A70D8B" w:rsidRPr="005A692A" w14:paraId="7EB715B4" w14:textId="77777777" w:rsidTr="009A6D61">
        <w:trPr>
          <w:trHeight w:val="404"/>
        </w:trPr>
        <w:tc>
          <w:tcPr>
            <w:tcW w:w="2425" w:type="pct"/>
          </w:tcPr>
          <w:p w14:paraId="0EAEB26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 w:hint="eastAsia"/>
                <w:color w:val="000000" w:themeColor="text1"/>
              </w:rPr>
              <w:t>否</w:t>
            </w:r>
          </w:p>
        </w:tc>
        <w:tc>
          <w:tcPr>
            <w:tcW w:w="2575" w:type="pct"/>
          </w:tcPr>
          <w:p w14:paraId="5EFF2EE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0C886A9" w14:textId="77777777" w:rsidR="00A70D8B" w:rsidRPr="003D11F8" w:rsidRDefault="00A70D8B" w:rsidP="00A70D8B">
      <w:pPr>
        <w:tabs>
          <w:tab w:val="left" w:pos="851"/>
        </w:tabs>
        <w:spacing w:line="400" w:lineRule="exact"/>
        <w:rPr>
          <w:rFonts w:ascii="標楷體" w:hAnsi="標楷體"/>
          <w:b/>
          <w:color w:val="000000" w:themeColor="text1"/>
        </w:rPr>
      </w:pPr>
    </w:p>
    <w:p w14:paraId="37E2ED5E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/>
          <w:b/>
          <w:color w:val="000000" w:themeColor="text1"/>
        </w:rPr>
      </w:pPr>
      <w:r w:rsidRPr="005A692A">
        <w:rPr>
          <w:rFonts w:ascii="標楷體" w:hAnsi="標楷體" w:cs="Arial"/>
          <w:b/>
          <w:color w:val="000000" w:themeColor="text1"/>
        </w:rPr>
        <w:t>您目前</w:t>
      </w:r>
      <w:r w:rsidRPr="005A692A">
        <w:rPr>
          <w:rFonts w:ascii="標楷體" w:hAnsi="標楷體"/>
          <w:b/>
          <w:color w:val="000000" w:themeColor="text1"/>
        </w:rPr>
        <w:t>最主要</w:t>
      </w:r>
      <w:r w:rsidRPr="005A692A">
        <w:rPr>
          <w:rFonts w:ascii="標楷體" w:hAnsi="標楷體" w:hint="eastAsia"/>
          <w:b/>
          <w:color w:val="000000" w:themeColor="text1"/>
        </w:rPr>
        <w:t>的</w:t>
      </w:r>
      <w:r w:rsidRPr="005A692A">
        <w:rPr>
          <w:rFonts w:ascii="標楷體" w:hAnsi="標楷體"/>
          <w:b/>
          <w:color w:val="000000" w:themeColor="text1"/>
        </w:rPr>
        <w:t>工作行業類別</w:t>
      </w:r>
      <w:r w:rsidRPr="005A692A">
        <w:rPr>
          <w:rFonts w:ascii="標楷體" w:hAnsi="標楷體" w:hint="eastAsia"/>
          <w:b/>
          <w:color w:val="000000" w:themeColor="text1"/>
        </w:rPr>
        <w:t>為</w:t>
      </w:r>
      <w:r w:rsidRPr="005A692A">
        <w:rPr>
          <w:rFonts w:ascii="標楷體" w:hAnsi="標楷體"/>
          <w:b/>
          <w:color w:val="000000" w:themeColor="text1"/>
        </w:rPr>
        <w:t>？</w:t>
      </w:r>
      <w:r w:rsidRPr="005A692A">
        <w:rPr>
          <w:rFonts w:ascii="標楷體" w:hAnsi="標楷體"/>
          <w:b/>
          <w:color w:val="000000" w:themeColor="text1"/>
          <w:szCs w:val="24"/>
        </w:rPr>
        <w:t>（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例如</w:t>
      </w:r>
      <w:r w:rsidRPr="005A692A">
        <w:rPr>
          <w:rFonts w:ascii="標楷體" w:hAnsi="標楷體"/>
          <w:b/>
          <w:color w:val="000000" w:themeColor="text1"/>
          <w:szCs w:val="24"/>
        </w:rPr>
        <w:t>計程車司機請勾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運輸及倉儲業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，但在醫院開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救護</w:t>
      </w:r>
      <w:r w:rsidRPr="005A692A">
        <w:rPr>
          <w:rFonts w:ascii="標楷體" w:hAnsi="標楷體"/>
          <w:b/>
          <w:color w:val="000000" w:themeColor="text1"/>
          <w:szCs w:val="24"/>
        </w:rPr>
        <w:t>車者，請勾選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醫療保護及社會工作服務業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…等）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7223"/>
      </w:tblGrid>
      <w:tr w:rsidR="00A70D8B" w:rsidRPr="005A692A" w14:paraId="497A34D7" w14:textId="77777777" w:rsidTr="003E5D2F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17B8FF2D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主計處行業類別</w:t>
            </w:r>
          </w:p>
        </w:tc>
        <w:tc>
          <w:tcPr>
            <w:tcW w:w="3454" w:type="pct"/>
            <w:shd w:val="clear" w:color="auto" w:fill="D0CECE" w:themeFill="background2" w:themeFillShade="E6"/>
            <w:vAlign w:val="center"/>
          </w:tcPr>
          <w:p w14:paraId="2F221486" w14:textId="77777777" w:rsidR="00A70D8B" w:rsidRPr="005A692A" w:rsidRDefault="00A70D8B" w:rsidP="009A6D61">
            <w:pPr>
              <w:ind w:leftChars="1" w:left="625" w:hangingChars="222" w:hanging="622"/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說明</w:t>
            </w:r>
          </w:p>
        </w:tc>
      </w:tr>
      <w:tr w:rsidR="00A70D8B" w:rsidRPr="005A692A" w14:paraId="02E4D67D" w14:textId="77777777" w:rsidTr="00355BD0">
        <w:trPr>
          <w:trHeight w:val="820"/>
          <w:tblCellSpacing w:w="1440" w:type="nil"/>
        </w:trPr>
        <w:tc>
          <w:tcPr>
            <w:tcW w:w="1546" w:type="pct"/>
            <w:vAlign w:val="center"/>
          </w:tcPr>
          <w:p w14:paraId="704A05FA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□1.農、林、漁、牧業(A)</w:t>
            </w:r>
          </w:p>
        </w:tc>
        <w:tc>
          <w:tcPr>
            <w:tcW w:w="3454" w:type="pct"/>
            <w:vAlign w:val="center"/>
          </w:tcPr>
          <w:p w14:paraId="62D43AE9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從事農作物栽培、畜牧、農事及畜牧服務、造林、伐木及採集、漁撈及水產養殖等之行業等</w:t>
            </w:r>
          </w:p>
        </w:tc>
      </w:tr>
      <w:tr w:rsidR="00A70D8B" w:rsidRPr="00EF738D" w14:paraId="446A6306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200524B9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□2.礦業及土石採取業(B)</w:t>
            </w:r>
          </w:p>
        </w:tc>
        <w:tc>
          <w:tcPr>
            <w:tcW w:w="3454" w:type="pct"/>
            <w:vAlign w:val="center"/>
          </w:tcPr>
          <w:p w14:paraId="005E803D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石油及天然氣、砂、石及黏土、其他礦業及土石採取業等</w:t>
            </w:r>
          </w:p>
        </w:tc>
      </w:tr>
      <w:tr w:rsidR="00A70D8B" w:rsidRPr="005A692A" w14:paraId="1788CFC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065C63B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□3.製造業(C)</w:t>
            </w:r>
          </w:p>
        </w:tc>
        <w:tc>
          <w:tcPr>
            <w:tcW w:w="3454" w:type="pct"/>
            <w:vAlign w:val="center"/>
          </w:tcPr>
          <w:p w14:paraId="1B72A0A0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/>
                <w:szCs w:val="28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3A0CA5A4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697BAD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□4.電力及燃氣供應業(D)</w:t>
            </w:r>
          </w:p>
        </w:tc>
        <w:tc>
          <w:tcPr>
            <w:tcW w:w="3454" w:type="pct"/>
            <w:vAlign w:val="center"/>
          </w:tcPr>
          <w:p w14:paraId="35E8AB9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從事電力、氣體燃料及蒸汽供應之行業等</w:t>
            </w:r>
          </w:p>
        </w:tc>
      </w:tr>
      <w:tr w:rsidR="00A70D8B" w:rsidRPr="005A692A" w14:paraId="2030A12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3B44DF" w14:textId="77777777" w:rsidR="00A70D8B" w:rsidRPr="005A692A" w:rsidRDefault="00A70D8B" w:rsidP="009A6D61">
            <w:pPr>
              <w:ind w:left="538" w:hangingChars="192" w:hanging="53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□5.用水供應及污染整治業(E)</w:t>
            </w:r>
          </w:p>
        </w:tc>
        <w:tc>
          <w:tcPr>
            <w:tcW w:w="3454" w:type="pct"/>
            <w:vAlign w:val="center"/>
          </w:tcPr>
          <w:p w14:paraId="06CDCCA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用水供應業、廢（污）水處理、廢棄物清除、處理及資源回收業等</w:t>
            </w:r>
          </w:p>
        </w:tc>
      </w:tr>
      <w:tr w:rsidR="00A70D8B" w:rsidRPr="005A692A" w14:paraId="3F2BD2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4A3D68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□6.營建工程業(F)</w:t>
            </w:r>
          </w:p>
        </w:tc>
        <w:tc>
          <w:tcPr>
            <w:tcW w:w="3454" w:type="pct"/>
            <w:vAlign w:val="center"/>
          </w:tcPr>
          <w:p w14:paraId="1C6A903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建築工程、土木工程、專門營造等</w:t>
            </w:r>
          </w:p>
        </w:tc>
      </w:tr>
      <w:tr w:rsidR="00A70D8B" w:rsidRPr="005A692A" w14:paraId="518054A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493C07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□7.批發及零售業(G)</w:t>
            </w:r>
          </w:p>
        </w:tc>
        <w:tc>
          <w:tcPr>
            <w:tcW w:w="3454" w:type="pct"/>
            <w:vAlign w:val="center"/>
          </w:tcPr>
          <w:p w14:paraId="07909A69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摻混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、運送、安裝、修理等亦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歸入本類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。</w:t>
            </w:r>
          </w:p>
        </w:tc>
      </w:tr>
      <w:tr w:rsidR="00A70D8B" w:rsidRPr="005A692A" w14:paraId="696E28A0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33C98CF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lastRenderedPageBreak/>
              <w:t>□8.運輸及倉儲業(H)</w:t>
            </w:r>
          </w:p>
        </w:tc>
        <w:tc>
          <w:tcPr>
            <w:tcW w:w="3454" w:type="pct"/>
            <w:vAlign w:val="center"/>
          </w:tcPr>
          <w:p w14:paraId="06BF06A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海陸空運輸、郵政及快遞、倉儲等</w:t>
            </w:r>
          </w:p>
        </w:tc>
      </w:tr>
      <w:tr w:rsidR="00A70D8B" w:rsidRPr="005A692A" w14:paraId="2F42E60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2196FAC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□9.住宿及餐飲業(I)</w:t>
            </w:r>
          </w:p>
        </w:tc>
        <w:tc>
          <w:tcPr>
            <w:tcW w:w="3454" w:type="pct"/>
            <w:vAlign w:val="center"/>
          </w:tcPr>
          <w:p w14:paraId="64DDE26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從事短期或臨時性住宿服務及餐飲服務之行業等</w:t>
            </w:r>
          </w:p>
        </w:tc>
      </w:tr>
      <w:tr w:rsidR="00A70D8B" w:rsidRPr="005A692A" w14:paraId="48503911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48064C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□10.出版、影音製作、傳播及資通訊服務業(J)</w:t>
            </w:r>
          </w:p>
        </w:tc>
        <w:tc>
          <w:tcPr>
            <w:tcW w:w="3454" w:type="pct"/>
            <w:vAlign w:val="center"/>
          </w:tcPr>
          <w:p w14:paraId="3CA6066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A70D8B" w:rsidRPr="005A692A" w14:paraId="4EE5179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8AA1BF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□11.金融及保險業(K)</w:t>
            </w:r>
          </w:p>
        </w:tc>
        <w:tc>
          <w:tcPr>
            <w:tcW w:w="3454" w:type="pct"/>
            <w:vAlign w:val="center"/>
          </w:tcPr>
          <w:p w14:paraId="4100987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金融仲介、保險、證券期貨及其他金融業等</w:t>
            </w:r>
          </w:p>
        </w:tc>
      </w:tr>
      <w:tr w:rsidR="00A70D8B" w:rsidRPr="005A692A" w14:paraId="1C974D7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5C6F550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□12.不動產業(L)</w:t>
            </w:r>
          </w:p>
        </w:tc>
        <w:tc>
          <w:tcPr>
            <w:tcW w:w="3454" w:type="pct"/>
            <w:vAlign w:val="center"/>
          </w:tcPr>
          <w:p w14:paraId="7CBDE8C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不動產開發、都市更新、不動產經營及相關服務等</w:t>
            </w:r>
          </w:p>
        </w:tc>
      </w:tr>
      <w:tr w:rsidR="00A70D8B" w:rsidRPr="005A692A" w14:paraId="3333375A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384ADB7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□13.專業、科學及技術服務業(M)</w:t>
            </w:r>
          </w:p>
        </w:tc>
        <w:tc>
          <w:tcPr>
            <w:tcW w:w="3454" w:type="pct"/>
            <w:vAlign w:val="center"/>
          </w:tcPr>
          <w:p w14:paraId="4409489B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65690B5D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EDF57C1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□14.支援服務業(N)</w:t>
            </w:r>
          </w:p>
        </w:tc>
        <w:tc>
          <w:tcPr>
            <w:tcW w:w="3454" w:type="pct"/>
            <w:vAlign w:val="center"/>
          </w:tcPr>
          <w:p w14:paraId="69365BB5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A70D8B" w:rsidRPr="005A692A" w14:paraId="0F40BE13" w14:textId="77777777" w:rsidTr="003E5D2F">
        <w:trPr>
          <w:trHeight w:val="720"/>
          <w:tblCellSpacing w:w="1440" w:type="nil"/>
        </w:trPr>
        <w:tc>
          <w:tcPr>
            <w:tcW w:w="1546" w:type="pct"/>
            <w:vMerge w:val="restart"/>
            <w:vAlign w:val="center"/>
          </w:tcPr>
          <w:p w14:paraId="09E5DC1C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□15.公共行政及國防、強制性社會安全(O)</w:t>
            </w:r>
          </w:p>
        </w:tc>
        <w:tc>
          <w:tcPr>
            <w:tcW w:w="3454" w:type="pct"/>
            <w:vMerge w:val="restart"/>
            <w:vAlign w:val="center"/>
          </w:tcPr>
          <w:p w14:paraId="5239D22C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公共行政業、國防事務、強制性社會安全、國際組織及外國機構等</w:t>
            </w:r>
          </w:p>
        </w:tc>
      </w:tr>
      <w:tr w:rsidR="00A70D8B" w:rsidRPr="005A692A" w14:paraId="4B0824CE" w14:textId="77777777" w:rsidTr="003E5D2F">
        <w:trPr>
          <w:trHeight w:val="720"/>
          <w:tblCellSpacing w:w="1440" w:type="nil"/>
        </w:trPr>
        <w:tc>
          <w:tcPr>
            <w:tcW w:w="1546" w:type="pct"/>
            <w:vMerge/>
            <w:vAlign w:val="center"/>
          </w:tcPr>
          <w:p w14:paraId="41C89B72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454" w:type="pct"/>
            <w:vMerge/>
            <w:vAlign w:val="center"/>
          </w:tcPr>
          <w:p w14:paraId="4800354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</w:p>
        </w:tc>
      </w:tr>
      <w:tr w:rsidR="00A70D8B" w:rsidRPr="005A692A" w14:paraId="66CE547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78C808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□16.教育業(P)</w:t>
            </w:r>
          </w:p>
        </w:tc>
        <w:tc>
          <w:tcPr>
            <w:tcW w:w="3454" w:type="pct"/>
            <w:vAlign w:val="center"/>
          </w:tcPr>
          <w:p w14:paraId="3E9EA28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A70D8B" w:rsidRPr="005A692A" w14:paraId="2F5248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48BF669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□17.醫療保健及社會工作服務業(Q)</w:t>
            </w:r>
          </w:p>
        </w:tc>
        <w:tc>
          <w:tcPr>
            <w:tcW w:w="3454" w:type="pct"/>
            <w:vAlign w:val="center"/>
          </w:tcPr>
          <w:p w14:paraId="5878DA0F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醫療保健服務、居住照顧服務、其他社會工作服務等</w:t>
            </w:r>
          </w:p>
        </w:tc>
      </w:tr>
      <w:tr w:rsidR="00A70D8B" w:rsidRPr="005A692A" w14:paraId="2D5ACDC3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2C60B9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□18.藝術、娛樂及休閒服務業(R)</w:t>
            </w:r>
          </w:p>
        </w:tc>
        <w:tc>
          <w:tcPr>
            <w:tcW w:w="3454" w:type="pct"/>
            <w:vAlign w:val="center"/>
          </w:tcPr>
          <w:p w14:paraId="02B6795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創作及藝術表演、圖書館、檔案保存、博物館及類似機構、博弈業、運動、娛樂及休閒服務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0D83498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948EA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□19.其他服務業(S)</w:t>
            </w:r>
          </w:p>
        </w:tc>
        <w:tc>
          <w:tcPr>
            <w:tcW w:w="3454" w:type="pct"/>
            <w:vAlign w:val="center"/>
          </w:tcPr>
          <w:p w14:paraId="513230B4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工商業團體、宗教、職業及類似組織、個人及家庭用品維修、洗衣、理容、殯葬、家事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</w:tbl>
    <w:p w14:paraId="59A6A403" w14:textId="77777777" w:rsidR="00A70D8B" w:rsidRPr="00F12A51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F12A51">
        <w:rPr>
          <w:rFonts w:ascii="標楷體" w:hAnsi="標楷體" w:cs="Arial" w:hint="eastAsia"/>
          <w:b/>
          <w:szCs w:val="24"/>
        </w:rPr>
        <w:lastRenderedPageBreak/>
        <w:t>您現在工作平均每月收入為何？</w:t>
      </w:r>
      <w:r w:rsidRPr="00F12A51">
        <w:rPr>
          <w:rFonts w:ascii="標楷體" w:hAnsi="標楷體" w:cs="Arial"/>
          <w:b/>
          <w:szCs w:val="24"/>
        </w:rPr>
        <w:t>(請回</w:t>
      </w:r>
      <w:r w:rsidRPr="005A692A">
        <w:rPr>
          <w:rFonts w:ascii="標楷體" w:hAnsi="標楷體" w:cs="Arial"/>
          <w:b/>
          <w:color w:val="000000" w:themeColor="text1"/>
          <w:szCs w:val="24"/>
        </w:rPr>
        <w:t>答</w:t>
      </w:r>
      <w:r w:rsidRPr="002311C7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5A692A">
        <w:rPr>
          <w:rFonts w:ascii="標楷體" w:hAnsi="標楷體" w:cs="Arial"/>
          <w:b/>
          <w:color w:val="000000" w:themeColor="text1"/>
          <w:szCs w:val="24"/>
        </w:rPr>
        <w:t>固</w:t>
      </w:r>
      <w:r w:rsidRPr="00F12A51">
        <w:rPr>
          <w:rFonts w:ascii="標楷體" w:hAnsi="標楷體" w:cs="Arial"/>
          <w:b/>
          <w:szCs w:val="24"/>
        </w:rPr>
        <w:t>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35A046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EEF4C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22,000元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3231A55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70,001元至75,000元</w:t>
            </w:r>
          </w:p>
        </w:tc>
      </w:tr>
      <w:tr w:rsidR="00A70D8B" w:rsidRPr="005A692A" w14:paraId="2770F30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0CFDF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22,001元至25,000元</w:t>
            </w:r>
          </w:p>
        </w:tc>
        <w:tc>
          <w:tcPr>
            <w:tcW w:w="2500" w:type="pct"/>
            <w:shd w:val="clear" w:color="auto" w:fill="auto"/>
          </w:tcPr>
          <w:p w14:paraId="21B492D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75,001元至80,000元</w:t>
            </w:r>
          </w:p>
        </w:tc>
      </w:tr>
      <w:tr w:rsidR="00A70D8B" w:rsidRPr="005A692A" w14:paraId="135543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327451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0492EB3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80,001元至85,000元</w:t>
            </w:r>
          </w:p>
        </w:tc>
      </w:tr>
      <w:tr w:rsidR="00A70D8B" w:rsidRPr="005A692A" w14:paraId="3F2BBE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91579F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28,001元至31,000元</w:t>
            </w:r>
          </w:p>
        </w:tc>
        <w:tc>
          <w:tcPr>
            <w:tcW w:w="2500" w:type="pct"/>
            <w:shd w:val="clear" w:color="auto" w:fill="auto"/>
          </w:tcPr>
          <w:p w14:paraId="57F3CDD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85,001元至90,000元</w:t>
            </w:r>
          </w:p>
        </w:tc>
      </w:tr>
      <w:tr w:rsidR="00A70D8B" w:rsidRPr="005A692A" w14:paraId="20BD49C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C42380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31,001元至34,000元</w:t>
            </w:r>
          </w:p>
        </w:tc>
        <w:tc>
          <w:tcPr>
            <w:tcW w:w="2500" w:type="pct"/>
            <w:shd w:val="clear" w:color="auto" w:fill="auto"/>
          </w:tcPr>
          <w:p w14:paraId="636B26D3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90,001元至95,000元</w:t>
            </w:r>
          </w:p>
        </w:tc>
      </w:tr>
      <w:tr w:rsidR="00A70D8B" w:rsidRPr="005A692A" w14:paraId="6BE9D4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8C49BC2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34,001元至37,000元</w:t>
            </w:r>
          </w:p>
        </w:tc>
        <w:tc>
          <w:tcPr>
            <w:tcW w:w="2500" w:type="pct"/>
            <w:shd w:val="clear" w:color="auto" w:fill="auto"/>
          </w:tcPr>
          <w:p w14:paraId="49981EF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95,001元至100,000元</w:t>
            </w:r>
          </w:p>
        </w:tc>
      </w:tr>
      <w:tr w:rsidR="00A70D8B" w:rsidRPr="005A692A" w14:paraId="569F313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49C91C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37,001元至40,000元</w:t>
            </w:r>
          </w:p>
        </w:tc>
        <w:tc>
          <w:tcPr>
            <w:tcW w:w="2500" w:type="pct"/>
            <w:shd w:val="clear" w:color="auto" w:fill="auto"/>
          </w:tcPr>
          <w:p w14:paraId="05923F9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100,001元至110,000元</w:t>
            </w:r>
          </w:p>
        </w:tc>
      </w:tr>
      <w:tr w:rsidR="00A70D8B" w:rsidRPr="005A692A" w14:paraId="30B68C7D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42FFA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40,001元至43,000元</w:t>
            </w:r>
          </w:p>
        </w:tc>
        <w:tc>
          <w:tcPr>
            <w:tcW w:w="2500" w:type="pct"/>
            <w:shd w:val="clear" w:color="auto" w:fill="auto"/>
          </w:tcPr>
          <w:p w14:paraId="2FA038FA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110,001元至120,000元</w:t>
            </w:r>
          </w:p>
        </w:tc>
      </w:tr>
      <w:tr w:rsidR="00A70D8B" w:rsidRPr="005A692A" w14:paraId="14B7C2A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6385DB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43,001元至46,000元</w:t>
            </w:r>
          </w:p>
        </w:tc>
        <w:tc>
          <w:tcPr>
            <w:tcW w:w="2500" w:type="pct"/>
            <w:shd w:val="clear" w:color="auto" w:fill="auto"/>
          </w:tcPr>
          <w:p w14:paraId="1B6F37A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120,001元至130,000元</w:t>
            </w:r>
          </w:p>
        </w:tc>
      </w:tr>
      <w:tr w:rsidR="00A70D8B" w:rsidRPr="005A692A" w14:paraId="5C0596AC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B3ACED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46,001元至49,000元</w:t>
            </w:r>
          </w:p>
        </w:tc>
        <w:tc>
          <w:tcPr>
            <w:tcW w:w="2500" w:type="pct"/>
            <w:shd w:val="clear" w:color="auto" w:fill="auto"/>
          </w:tcPr>
          <w:p w14:paraId="4FFDF0A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130,001元至140,000元</w:t>
            </w:r>
          </w:p>
        </w:tc>
      </w:tr>
      <w:tr w:rsidR="00A70D8B" w:rsidRPr="005A692A" w14:paraId="1FA1B47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5D722F2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49,001元至52,000元</w:t>
            </w:r>
          </w:p>
        </w:tc>
        <w:tc>
          <w:tcPr>
            <w:tcW w:w="2500" w:type="pct"/>
            <w:shd w:val="clear" w:color="auto" w:fill="auto"/>
          </w:tcPr>
          <w:p w14:paraId="0088EAB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140,001元至150,000元</w:t>
            </w:r>
          </w:p>
        </w:tc>
      </w:tr>
      <w:tr w:rsidR="00A70D8B" w:rsidRPr="005A692A" w14:paraId="014B05F2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99428D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52,001元至55,000元</w:t>
            </w:r>
          </w:p>
        </w:tc>
        <w:tc>
          <w:tcPr>
            <w:tcW w:w="2500" w:type="pct"/>
            <w:shd w:val="clear" w:color="auto" w:fill="auto"/>
          </w:tcPr>
          <w:p w14:paraId="63EFCAF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150,001元至170,000元</w:t>
            </w:r>
          </w:p>
        </w:tc>
      </w:tr>
      <w:tr w:rsidR="00A70D8B" w:rsidRPr="005A692A" w14:paraId="2E7B3AB0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62FCF5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55,001元至60,000元</w:t>
            </w:r>
          </w:p>
        </w:tc>
        <w:tc>
          <w:tcPr>
            <w:tcW w:w="2500" w:type="pct"/>
            <w:shd w:val="clear" w:color="auto" w:fill="auto"/>
          </w:tcPr>
          <w:p w14:paraId="6332C9F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170,001元至190,000元</w:t>
            </w:r>
          </w:p>
        </w:tc>
      </w:tr>
      <w:tr w:rsidR="00A70D8B" w:rsidRPr="005A692A" w14:paraId="7C7C26E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88734A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60,001元至65,000元</w:t>
            </w:r>
          </w:p>
        </w:tc>
        <w:tc>
          <w:tcPr>
            <w:tcW w:w="2500" w:type="pct"/>
            <w:shd w:val="clear" w:color="auto" w:fill="auto"/>
          </w:tcPr>
          <w:p w14:paraId="05FAAAE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190,001元至210,000元</w:t>
            </w:r>
          </w:p>
        </w:tc>
      </w:tr>
      <w:tr w:rsidR="00A70D8B" w:rsidRPr="005A692A" w14:paraId="03195E05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1ED5FD5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65,001元至70,000元</w:t>
            </w:r>
          </w:p>
        </w:tc>
        <w:tc>
          <w:tcPr>
            <w:tcW w:w="2500" w:type="pct"/>
            <w:shd w:val="clear" w:color="auto" w:fill="auto"/>
          </w:tcPr>
          <w:p w14:paraId="4A824838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210,001元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以上</w:t>
            </w:r>
          </w:p>
        </w:tc>
      </w:tr>
    </w:tbl>
    <w:p w14:paraId="7F3898D7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color w:val="0000FF"/>
          <w:szCs w:val="24"/>
        </w:rPr>
        <w:sectPr w:rsidR="00A70D8B" w:rsidSect="003E5D2F">
          <w:footerReference w:type="default" r:id="rId8"/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394C64B2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FF"/>
          <w:szCs w:val="24"/>
        </w:rPr>
      </w:pPr>
      <w:r w:rsidRPr="000651BF">
        <w:rPr>
          <w:rFonts w:ascii="標楷體" w:hAnsi="標楷體" w:cs="Arial" w:hint="eastAsia"/>
          <w:b/>
          <w:szCs w:val="24"/>
        </w:rPr>
        <w:lastRenderedPageBreak/>
        <w:t>請問您現在主要</w:t>
      </w:r>
      <w:r w:rsidRPr="000651BF">
        <w:rPr>
          <w:rFonts w:ascii="標楷體" w:hAnsi="標楷體" w:cs="Arial"/>
          <w:b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31"/>
        <w:gridCol w:w="1031"/>
        <w:gridCol w:w="1100"/>
        <w:gridCol w:w="1625"/>
        <w:gridCol w:w="506"/>
        <w:gridCol w:w="2135"/>
      </w:tblGrid>
      <w:tr w:rsidR="00A70D8B" w:rsidRPr="000651BF" w14:paraId="420D5734" w14:textId="77777777" w:rsidTr="00AD027E">
        <w:trPr>
          <w:trHeight w:val="93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2BFE37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1.</w:t>
            </w:r>
            <w:r w:rsidRPr="000651BF">
              <w:rPr>
                <w:rFonts w:ascii="標楷體" w:hAnsi="標楷體" w:cs="Arial" w:hint="eastAsia"/>
                <w:kern w:val="0"/>
              </w:rPr>
              <w:t>境內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6874904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北部地區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1F08FC0A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中部地區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36B9E07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r w:rsidRPr="000651BF">
              <w:rPr>
                <w:rFonts w:ascii="標楷體" w:hAnsi="標楷體" w:cs="Arial" w:hint="eastAsia"/>
                <w:b/>
                <w:szCs w:val="24"/>
              </w:rPr>
              <w:t>南部地區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3E48D4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proofErr w:type="gramStart"/>
            <w:r w:rsidRPr="000651BF">
              <w:rPr>
                <w:rFonts w:ascii="標楷體" w:hAnsi="標楷體" w:cs="Arial" w:hint="eastAsia"/>
                <w:b/>
                <w:szCs w:val="24"/>
              </w:rPr>
              <w:t>東部、</w:t>
            </w:r>
            <w:proofErr w:type="gramEnd"/>
            <w:r w:rsidRPr="000651BF">
              <w:rPr>
                <w:rFonts w:ascii="標楷體" w:hAnsi="標楷體" w:cs="Arial" w:hint="eastAsia"/>
                <w:b/>
                <w:szCs w:val="24"/>
              </w:rPr>
              <w:t>離島及其他地區</w:t>
            </w:r>
          </w:p>
        </w:tc>
      </w:tr>
      <w:tr w:rsidR="00A70D8B" w:rsidRPr="000651BF" w14:paraId="40530925" w14:textId="77777777" w:rsidTr="00AD027E">
        <w:trPr>
          <w:trHeight w:val="228"/>
        </w:trPr>
        <w:tc>
          <w:tcPr>
            <w:tcW w:w="922" w:type="pct"/>
            <w:vMerge/>
            <w:shd w:val="clear" w:color="auto" w:fill="auto"/>
            <w:vAlign w:val="center"/>
          </w:tcPr>
          <w:p w14:paraId="14D74162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F3F7C3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(1)基隆市</w:t>
            </w:r>
          </w:p>
        </w:tc>
        <w:tc>
          <w:tcPr>
            <w:tcW w:w="1019" w:type="pct"/>
            <w:gridSpan w:val="2"/>
            <w:vAlign w:val="center"/>
          </w:tcPr>
          <w:p w14:paraId="4A74BF4B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(8)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</w:rPr>
              <w:t>中市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BDB76B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(14)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  <w:szCs w:val="24"/>
              </w:rPr>
              <w:t>南市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D66157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(17)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  <w:szCs w:val="24"/>
              </w:rPr>
              <w:t>東縣</w:t>
            </w:r>
          </w:p>
        </w:tc>
      </w:tr>
      <w:tr w:rsidR="00A70D8B" w:rsidRPr="000651BF" w14:paraId="507B7783" w14:textId="77777777" w:rsidTr="00AD027E">
        <w:trPr>
          <w:trHeight w:val="235"/>
        </w:trPr>
        <w:tc>
          <w:tcPr>
            <w:tcW w:w="922" w:type="pct"/>
            <w:vMerge/>
            <w:shd w:val="clear" w:color="auto" w:fill="auto"/>
            <w:vAlign w:val="center"/>
          </w:tcPr>
          <w:p w14:paraId="4C929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E6262F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(2)新北市</w:t>
            </w:r>
          </w:p>
        </w:tc>
        <w:tc>
          <w:tcPr>
            <w:tcW w:w="1019" w:type="pct"/>
            <w:gridSpan w:val="2"/>
            <w:vAlign w:val="center"/>
          </w:tcPr>
          <w:p w14:paraId="0F7AB0C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(9)南投縣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0DCE4C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(15)高雄市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542D89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(18)花蓮縣</w:t>
            </w:r>
          </w:p>
        </w:tc>
      </w:tr>
      <w:tr w:rsidR="00A70D8B" w:rsidRPr="000651BF" w14:paraId="42593D93" w14:textId="77777777" w:rsidTr="00AD027E">
        <w:trPr>
          <w:trHeight w:val="326"/>
        </w:trPr>
        <w:tc>
          <w:tcPr>
            <w:tcW w:w="922" w:type="pct"/>
            <w:vMerge/>
            <w:shd w:val="clear" w:color="auto" w:fill="auto"/>
            <w:vAlign w:val="center"/>
          </w:tcPr>
          <w:p w14:paraId="2BA4BCF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9F1806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(3)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北市</w:t>
            </w:r>
          </w:p>
        </w:tc>
        <w:tc>
          <w:tcPr>
            <w:tcW w:w="1019" w:type="pct"/>
            <w:gridSpan w:val="2"/>
            <w:vAlign w:val="center"/>
          </w:tcPr>
          <w:p w14:paraId="70D6FBB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(10)彰化縣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283FD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(16)屏東縣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9CB1A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(19)宜蘭縣</w:t>
            </w:r>
          </w:p>
        </w:tc>
      </w:tr>
      <w:tr w:rsidR="00A70D8B" w:rsidRPr="000651BF" w14:paraId="19331742" w14:textId="77777777" w:rsidTr="00AD027E">
        <w:trPr>
          <w:trHeight w:val="379"/>
        </w:trPr>
        <w:tc>
          <w:tcPr>
            <w:tcW w:w="922" w:type="pct"/>
            <w:vMerge/>
            <w:shd w:val="clear" w:color="auto" w:fill="auto"/>
            <w:vAlign w:val="center"/>
          </w:tcPr>
          <w:p w14:paraId="749C075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D1A33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(4)桃園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市</w:t>
            </w:r>
          </w:p>
        </w:tc>
        <w:tc>
          <w:tcPr>
            <w:tcW w:w="1019" w:type="pct"/>
            <w:gridSpan w:val="2"/>
            <w:vAlign w:val="center"/>
          </w:tcPr>
          <w:p w14:paraId="25703BE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(11)雲林縣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DB686C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3E5D37D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(20)連江縣</w:t>
            </w:r>
          </w:p>
        </w:tc>
      </w:tr>
      <w:tr w:rsidR="00A70D8B" w:rsidRPr="000651BF" w14:paraId="6DA41B4D" w14:textId="77777777" w:rsidTr="00AD027E">
        <w:trPr>
          <w:trHeight w:val="104"/>
        </w:trPr>
        <w:tc>
          <w:tcPr>
            <w:tcW w:w="922" w:type="pct"/>
            <w:vMerge/>
            <w:shd w:val="clear" w:color="auto" w:fill="auto"/>
            <w:vAlign w:val="center"/>
          </w:tcPr>
          <w:p w14:paraId="580FF9A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7E911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(5)新竹縣</w:t>
            </w:r>
          </w:p>
        </w:tc>
        <w:tc>
          <w:tcPr>
            <w:tcW w:w="1019" w:type="pct"/>
            <w:gridSpan w:val="2"/>
            <w:vAlign w:val="center"/>
          </w:tcPr>
          <w:p w14:paraId="434D437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(12)嘉義縣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621AB69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4B98EB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(21)金門縣</w:t>
            </w:r>
          </w:p>
        </w:tc>
      </w:tr>
      <w:tr w:rsidR="00A70D8B" w:rsidRPr="000651BF" w14:paraId="0B8A20E5" w14:textId="77777777" w:rsidTr="00AD027E">
        <w:trPr>
          <w:trHeight w:val="239"/>
        </w:trPr>
        <w:tc>
          <w:tcPr>
            <w:tcW w:w="922" w:type="pct"/>
            <w:vMerge/>
            <w:shd w:val="clear" w:color="auto" w:fill="auto"/>
            <w:vAlign w:val="center"/>
          </w:tcPr>
          <w:p w14:paraId="4BB8549B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9928D0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(6)新竹市</w:t>
            </w:r>
          </w:p>
        </w:tc>
        <w:tc>
          <w:tcPr>
            <w:tcW w:w="1019" w:type="pct"/>
            <w:gridSpan w:val="2"/>
            <w:vAlign w:val="center"/>
          </w:tcPr>
          <w:p w14:paraId="063A4E9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(13)嘉義市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5E6D90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421461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(22)澎湖縣</w:t>
            </w:r>
          </w:p>
        </w:tc>
      </w:tr>
      <w:tr w:rsidR="00A70D8B" w:rsidRPr="000651BF" w14:paraId="67CA1B1B" w14:textId="77777777" w:rsidTr="00AD027E">
        <w:trPr>
          <w:trHeight w:val="248"/>
        </w:trPr>
        <w:tc>
          <w:tcPr>
            <w:tcW w:w="922" w:type="pct"/>
            <w:vMerge/>
            <w:shd w:val="clear" w:color="auto" w:fill="auto"/>
            <w:vAlign w:val="center"/>
          </w:tcPr>
          <w:p w14:paraId="4D1CAA70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FC35BD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(7)苗栗縣</w:t>
            </w:r>
          </w:p>
        </w:tc>
        <w:tc>
          <w:tcPr>
            <w:tcW w:w="1019" w:type="pct"/>
            <w:gridSpan w:val="2"/>
            <w:vAlign w:val="center"/>
          </w:tcPr>
          <w:p w14:paraId="64A6EFB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3472A8D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52B8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</w:tr>
      <w:tr w:rsidR="00A70D8B" w:rsidRPr="000651BF" w14:paraId="6062BA66" w14:textId="77777777" w:rsidTr="009A6D61">
        <w:trPr>
          <w:trHeight w:val="470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F7ED8D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2.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境外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，</w:t>
            </w:r>
            <w:r w:rsidRPr="000651BF">
              <w:rPr>
                <w:rFonts w:ascii="標楷體" w:hAnsi="標楷體" w:cs="Arial"/>
                <w:kern w:val="0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078" w:type="pct"/>
            <w:gridSpan w:val="6"/>
          </w:tcPr>
          <w:p w14:paraId="5051778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  <w:highlight w:val="green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□(1)亞洲（香港、澳門、大陸地區）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0A175680" w14:textId="77777777" w:rsidTr="009A6D61">
        <w:trPr>
          <w:trHeight w:val="470"/>
        </w:trPr>
        <w:tc>
          <w:tcPr>
            <w:tcW w:w="922" w:type="pct"/>
            <w:vMerge/>
            <w:shd w:val="clear" w:color="auto" w:fill="auto"/>
            <w:vAlign w:val="center"/>
          </w:tcPr>
          <w:p w14:paraId="4695C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4078" w:type="pct"/>
            <w:gridSpan w:val="6"/>
            <w:tcBorders>
              <w:bottom w:val="single" w:sz="4" w:space="0" w:color="auto"/>
            </w:tcBorders>
          </w:tcPr>
          <w:p w14:paraId="7AAAEB7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□(2)亞洲（香港、澳門、大陸地區以 外國家）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2626C5C3" w14:textId="77777777" w:rsidTr="00AD027E">
        <w:trPr>
          <w:trHeight w:val="425"/>
        </w:trPr>
        <w:tc>
          <w:tcPr>
            <w:tcW w:w="922" w:type="pct"/>
            <w:vMerge/>
            <w:shd w:val="clear" w:color="auto" w:fill="auto"/>
            <w:vAlign w:val="center"/>
          </w:tcPr>
          <w:p w14:paraId="3C5E172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AC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□(3)大洋洲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6B1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□(4)非洲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338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□(5)歐洲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297274BC" w14:textId="77777777" w:rsidTr="00AD027E">
        <w:trPr>
          <w:trHeight w:val="404"/>
        </w:trPr>
        <w:tc>
          <w:tcPr>
            <w:tcW w:w="922" w:type="pct"/>
            <w:vMerge/>
            <w:shd w:val="clear" w:color="auto" w:fill="auto"/>
            <w:vAlign w:val="center"/>
          </w:tcPr>
          <w:p w14:paraId="387D8CA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3A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□(6)北美洲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552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dstrike/>
                <w:color w:val="FF0000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□(7)中美洲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79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□(8)南美洲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</w:tbl>
    <w:p w14:paraId="26F51B01" w14:textId="77777777" w:rsidR="00A70D8B" w:rsidRPr="000651BF" w:rsidRDefault="00A70D8B" w:rsidP="00A70D8B">
      <w:pPr>
        <w:tabs>
          <w:tab w:val="left" w:pos="567"/>
        </w:tabs>
        <w:spacing w:line="440" w:lineRule="exact"/>
        <w:rPr>
          <w:rFonts w:ascii="標楷體" w:hAnsi="標楷體" w:cs="Arial"/>
        </w:rPr>
      </w:pPr>
    </w:p>
    <w:p w14:paraId="2419AC83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szCs w:val="24"/>
        </w:rPr>
      </w:pPr>
      <w:r w:rsidRPr="000651BF">
        <w:rPr>
          <w:rFonts w:ascii="標楷體" w:hAnsi="標楷體" w:cs="Arial"/>
          <w:b/>
          <w:szCs w:val="24"/>
        </w:rPr>
        <w:lastRenderedPageBreak/>
        <w:t>您目前</w:t>
      </w:r>
      <w:r w:rsidRPr="000651BF">
        <w:rPr>
          <w:rFonts w:ascii="標楷體" w:hAnsi="標楷體" w:cs="Arial" w:hint="eastAsia"/>
          <w:b/>
          <w:szCs w:val="24"/>
        </w:rPr>
        <w:t>未就業</w:t>
      </w:r>
      <w:r w:rsidRPr="000651BF">
        <w:rPr>
          <w:rFonts w:ascii="標楷體" w:hAnsi="標楷體" w:cs="Arial"/>
          <w:b/>
          <w:szCs w:val="24"/>
        </w:rPr>
        <w:t xml:space="preserve">的原因為何?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98"/>
        <w:gridCol w:w="5824"/>
      </w:tblGrid>
      <w:tr w:rsidR="00A70D8B" w:rsidRPr="000651BF" w14:paraId="66841D53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BEB7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1.</w:t>
            </w:r>
            <w:r w:rsidRPr="000651BF">
              <w:rPr>
                <w:rFonts w:ascii="標楷體" w:hAnsi="標楷體" w:cs="Arial" w:hint="eastAsia"/>
                <w:szCs w:val="24"/>
              </w:rPr>
              <w:t>進修</w:t>
            </w:r>
            <w:r w:rsidRPr="000651BF">
              <w:rPr>
                <w:rFonts w:ascii="標楷體" w:hAnsi="標楷體" w:cs="Arial"/>
                <w:szCs w:val="24"/>
              </w:rPr>
              <w:t>中</w:t>
            </w:r>
          </w:p>
        </w:tc>
      </w:tr>
      <w:tr w:rsidR="00A70D8B" w:rsidRPr="000651BF" w14:paraId="5F5EE04E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65D9BB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2.服役中或等待服役中</w:t>
            </w:r>
          </w:p>
        </w:tc>
      </w:tr>
      <w:tr w:rsidR="00A70D8B" w:rsidRPr="000651BF" w14:paraId="6ECD0D8F" w14:textId="77777777" w:rsidTr="009A6D61">
        <w:trPr>
          <w:trHeight w:val="1032"/>
        </w:trPr>
        <w:tc>
          <w:tcPr>
            <w:tcW w:w="1164" w:type="pct"/>
            <w:shd w:val="clear" w:color="auto" w:fill="auto"/>
            <w:vAlign w:val="center"/>
          </w:tcPr>
          <w:p w14:paraId="55CFF676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3.準備考試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62EFCD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3.1何種類別考試？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73A57946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(1)國內研究所 </w:t>
            </w:r>
          </w:p>
          <w:p w14:paraId="2E2A57BC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</w:t>
            </w:r>
            <w:r w:rsidRPr="000651BF">
              <w:rPr>
                <w:rFonts w:ascii="標楷體" w:hAnsi="標楷體" w:cs="Arial" w:hint="eastAsia"/>
                <w:kern w:val="0"/>
              </w:rPr>
              <w:t>出國</w:t>
            </w:r>
            <w:r w:rsidRPr="000651BF">
              <w:rPr>
                <w:rFonts w:ascii="標楷體" w:hAnsi="標楷體" w:cs="Arial"/>
                <w:kern w:val="0"/>
              </w:rPr>
              <w:t>留學</w:t>
            </w:r>
          </w:p>
          <w:p w14:paraId="297490F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(3)證照</w:t>
            </w:r>
          </w:p>
          <w:p w14:paraId="77E9A95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(4)公務人員</w:t>
            </w:r>
          </w:p>
          <w:p w14:paraId="5A118FF8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(5)其他    </w:t>
            </w:r>
          </w:p>
        </w:tc>
      </w:tr>
      <w:tr w:rsidR="00A70D8B" w:rsidRPr="000651BF" w14:paraId="586DC901" w14:textId="77777777" w:rsidTr="009A6D61">
        <w:trPr>
          <w:trHeight w:val="152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14:paraId="4B8E1970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4.尋找工作中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572CC82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/>
              </w:rPr>
              <w:t>4.1到現在還在尋找工作的最大可能原因為何？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401C638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(1)沒有工作機會</w:t>
            </w:r>
          </w:p>
          <w:p w14:paraId="1C22224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(2)薪水不滿意</w:t>
            </w:r>
          </w:p>
          <w:p w14:paraId="6489020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(3)公司</w:t>
            </w:r>
            <w:r w:rsidRPr="000651BF">
              <w:rPr>
                <w:rFonts w:ascii="標楷體" w:hAnsi="標楷體" w:cs="Arial" w:hint="eastAsia"/>
                <w:kern w:val="0"/>
              </w:rPr>
              <w:t>財務或制度</w:t>
            </w:r>
            <w:r w:rsidRPr="000651BF">
              <w:rPr>
                <w:rFonts w:ascii="標楷體" w:hAnsi="標楷體" w:cs="Arial"/>
                <w:kern w:val="0"/>
              </w:rPr>
              <w:t>不穩健</w:t>
            </w:r>
          </w:p>
          <w:p w14:paraId="771F043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(4)工作地點不適合</w:t>
            </w:r>
          </w:p>
          <w:p w14:paraId="7BF22EC9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(5)與所學不符</w:t>
            </w:r>
          </w:p>
          <w:p w14:paraId="14F9CFD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(6)不符合家人的期望</w:t>
            </w:r>
          </w:p>
          <w:p w14:paraId="4EA6C6C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(7)工作內容不滿意</w:t>
            </w:r>
          </w:p>
          <w:p w14:paraId="6F24235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>
              <w:rPr>
                <w:rFonts w:ascii="標楷體" w:hAnsi="標楷體" w:cs="Arial"/>
                <w:kern w:val="0"/>
              </w:rPr>
              <w:t>(</w:t>
            </w:r>
            <w:r>
              <w:rPr>
                <w:rFonts w:ascii="標楷體" w:hAnsi="標楷體" w:cs="Arial" w:hint="eastAsia"/>
                <w:kern w:val="0"/>
              </w:rPr>
              <w:t>8</w:t>
            </w:r>
            <w:r w:rsidRPr="000651BF">
              <w:rPr>
                <w:rFonts w:ascii="標楷體" w:hAnsi="標楷體" w:cs="Arial"/>
                <w:kern w:val="0"/>
              </w:rPr>
              <w:t>)</w:t>
            </w:r>
            <w:r w:rsidRPr="000651BF">
              <w:rPr>
                <w:rFonts w:ascii="標楷體" w:hAnsi="標楷體" w:cs="Arial" w:hint="eastAsia"/>
                <w:kern w:val="0"/>
              </w:rPr>
              <w:t>其他</w:t>
            </w:r>
            <w:proofErr w:type="gramStart"/>
            <w:r w:rsidRPr="000651BF">
              <w:rPr>
                <w:rFonts w:ascii="標楷體" w:hAnsi="標楷體" w:cs="Arial"/>
                <w:kern w:val="0"/>
              </w:rPr>
              <w:t>＿＿＿＿</w:t>
            </w:r>
            <w:proofErr w:type="gramEnd"/>
          </w:p>
        </w:tc>
      </w:tr>
      <w:tr w:rsidR="00A70D8B" w:rsidRPr="000651BF" w14:paraId="5F338ADE" w14:textId="77777777" w:rsidTr="009A6D61">
        <w:trPr>
          <w:trHeight w:val="286"/>
        </w:trPr>
        <w:tc>
          <w:tcPr>
            <w:tcW w:w="1164" w:type="pct"/>
            <w:vMerge/>
            <w:shd w:val="clear" w:color="auto" w:fill="auto"/>
            <w:vAlign w:val="center"/>
          </w:tcPr>
          <w:p w14:paraId="06C50EF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0DB1CC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4.2目前</w:t>
            </w:r>
            <w:r w:rsidRPr="000651BF">
              <w:rPr>
                <w:rFonts w:ascii="標楷體" w:hAnsi="標楷體" w:cs="Arial" w:hint="eastAsia"/>
              </w:rPr>
              <w:t>已花</w:t>
            </w:r>
            <w:r w:rsidRPr="000651BF">
              <w:rPr>
                <w:rFonts w:ascii="標楷體" w:hAnsi="標楷體" w:cs="Arial"/>
              </w:rPr>
              <w:t>多久時間找工作？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00EACC7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(1)約1個月以內 </w:t>
            </w:r>
          </w:p>
          <w:p w14:paraId="4AB3AFF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(2)約1個月以上至2個月</w:t>
            </w:r>
            <w:r w:rsidRPr="000651BF">
              <w:rPr>
                <w:rFonts w:ascii="標楷體" w:hAnsi="標楷體" w:cs="Arial" w:hint="eastAsia"/>
                <w:kern w:val="0"/>
              </w:rPr>
              <w:t>內</w:t>
            </w:r>
          </w:p>
          <w:p w14:paraId="6A72D81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(3)約2個月以上至3個月內</w:t>
            </w:r>
          </w:p>
          <w:p w14:paraId="52D9FB7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(4)約3個月以上至4個月內</w:t>
            </w:r>
          </w:p>
          <w:p w14:paraId="0F902A9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(5)約4個月以上至6個月內</w:t>
            </w:r>
          </w:p>
          <w:p w14:paraId="28BFBFF3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(6)約6個月以上</w:t>
            </w:r>
          </w:p>
        </w:tc>
      </w:tr>
      <w:tr w:rsidR="00A70D8B" w:rsidRPr="000651BF" w14:paraId="1773F8A7" w14:textId="77777777" w:rsidTr="009A6D61">
        <w:trPr>
          <w:trHeight w:val="63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634C53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5.</w:t>
            </w:r>
            <w:r w:rsidRPr="000651BF">
              <w:rPr>
                <w:rFonts w:ascii="標楷體" w:hAnsi="標楷體" w:cs="Arial" w:hint="eastAsia"/>
              </w:rPr>
              <w:t>其他：</w:t>
            </w:r>
            <w:r w:rsidRPr="000651BF">
              <w:rPr>
                <w:rFonts w:ascii="標楷體" w:hAnsi="標楷體" w:cs="Arial"/>
              </w:rPr>
              <w:t>不想找工作、</w:t>
            </w:r>
            <w:r w:rsidRPr="000651BF">
              <w:rPr>
                <w:rFonts w:ascii="標楷體" w:hAnsi="標楷體" w:cs="Arial" w:hint="eastAsia"/>
              </w:rPr>
              <w:t>生</w:t>
            </w:r>
            <w:r w:rsidRPr="000651BF">
              <w:rPr>
                <w:rFonts w:ascii="標楷體" w:hAnsi="標楷體" w:cs="Arial"/>
              </w:rPr>
              <w:t>病…</w:t>
            </w:r>
            <w:proofErr w:type="gramStart"/>
            <w:r w:rsidRPr="000651BF">
              <w:rPr>
                <w:rFonts w:ascii="標楷體" w:hAnsi="標楷體" w:cs="Arial"/>
              </w:rPr>
              <w:t>＿＿＿＿</w:t>
            </w:r>
            <w:proofErr w:type="gramEnd"/>
            <w:r w:rsidRPr="00757E38">
              <w:rPr>
                <w:rFonts w:ascii="標楷體" w:hAnsi="標楷體" w:cs="Arial"/>
                <w:color w:val="FF0000"/>
                <w:szCs w:val="28"/>
                <w:u w:val="thick"/>
              </w:rPr>
              <w:t>（請敘明）</w:t>
            </w:r>
          </w:p>
        </w:tc>
      </w:tr>
    </w:tbl>
    <w:p w14:paraId="5716D2BE" w14:textId="77777777" w:rsidR="00A70D8B" w:rsidRPr="000651BF" w:rsidRDefault="00A70D8B" w:rsidP="00A70D8B">
      <w:pPr>
        <w:widowControl/>
        <w:spacing w:line="440" w:lineRule="exact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219FA615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  <w:sz w:val="36"/>
          <w:shd w:val="pct15" w:color="auto" w:fill="FFFFFF"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第2部分 學習回饋</w:t>
      </w:r>
    </w:p>
    <w:p w14:paraId="04B32C0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您原先就讀系、所、或學位學程的專業訓練課程，對於您目前工作的幫助程度為何？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428C8" w14:paraId="3D27C483" w14:textId="77777777" w:rsidTr="009A6D61">
        <w:trPr>
          <w:trHeight w:val="227"/>
        </w:trPr>
        <w:tc>
          <w:tcPr>
            <w:tcW w:w="2500" w:type="pct"/>
          </w:tcPr>
          <w:p w14:paraId="68ADBFF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□1.非常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</w:tcPr>
          <w:p w14:paraId="6CA97CDB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□4.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1E0527DC" w14:textId="77777777" w:rsidTr="009A6D61">
        <w:trPr>
          <w:trHeight w:val="59"/>
        </w:trPr>
        <w:tc>
          <w:tcPr>
            <w:tcW w:w="2500" w:type="pct"/>
          </w:tcPr>
          <w:p w14:paraId="39AA9F3F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□2.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1ABFC9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□5.非常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2DB0B20D" w14:textId="77777777" w:rsidTr="009A6D61">
        <w:trPr>
          <w:trHeight w:val="195"/>
        </w:trPr>
        <w:tc>
          <w:tcPr>
            <w:tcW w:w="2500" w:type="pct"/>
          </w:tcPr>
          <w:p w14:paraId="46D6ECF3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□3.</w:t>
            </w:r>
            <w:r>
              <w:rPr>
                <w:rFonts w:ascii="標楷體" w:hAnsi="標楷體" w:cs="Arial" w:hint="eastAsia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3E4D11CD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</w:p>
        </w:tc>
      </w:tr>
    </w:tbl>
    <w:p w14:paraId="6EAB689F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szCs w:val="24"/>
          <w:highlight w:val="yellow"/>
        </w:rPr>
      </w:pPr>
    </w:p>
    <w:p w14:paraId="40D99C0A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  <w:szCs w:val="24"/>
        </w:rPr>
      </w:pP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您在學</w:t>
      </w:r>
      <w:proofErr w:type="gramStart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期間，</w:t>
      </w:r>
      <w:proofErr w:type="gramEnd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以下哪種「學習經驗」對於現在工作最有幫助？</w:t>
      </w:r>
      <w:r w:rsidRPr="005A692A">
        <w:rPr>
          <w:rFonts w:ascii="標楷體" w:hAnsi="標楷體" w:cs="Arial"/>
          <w:b/>
          <w:color w:val="000000" w:themeColor="text1"/>
          <w:szCs w:val="24"/>
        </w:rPr>
        <w:t>(</w:t>
      </w: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可複選，至多三項</w:t>
      </w:r>
      <w:r w:rsidRPr="005A692A">
        <w:rPr>
          <w:rFonts w:ascii="標楷體" w:hAnsi="標楷體" w:cs="Arial"/>
          <w:b/>
          <w:color w:val="000000" w:themeColor="text1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0651BF" w14:paraId="40278FC7" w14:textId="77777777" w:rsidTr="009A6D61">
        <w:trPr>
          <w:trHeight w:val="165"/>
        </w:trPr>
        <w:tc>
          <w:tcPr>
            <w:tcW w:w="2500" w:type="pct"/>
            <w:shd w:val="clear" w:color="auto" w:fill="auto"/>
          </w:tcPr>
          <w:p w14:paraId="77440445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□1.專業知識、知能傳授</w:t>
            </w:r>
          </w:p>
        </w:tc>
        <w:tc>
          <w:tcPr>
            <w:tcW w:w="2500" w:type="pct"/>
            <w:shd w:val="clear" w:color="auto" w:fill="auto"/>
          </w:tcPr>
          <w:p w14:paraId="0764C6B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□6.語言學習</w:t>
            </w:r>
          </w:p>
        </w:tc>
      </w:tr>
      <w:tr w:rsidR="00A70D8B" w:rsidRPr="000651BF" w14:paraId="2CCC53EE" w14:textId="77777777" w:rsidTr="009A6D61">
        <w:trPr>
          <w:trHeight w:val="71"/>
        </w:trPr>
        <w:tc>
          <w:tcPr>
            <w:tcW w:w="2500" w:type="pct"/>
            <w:shd w:val="clear" w:color="auto" w:fill="auto"/>
          </w:tcPr>
          <w:p w14:paraId="48C39B7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0" w:type="pct"/>
            <w:shd w:val="clear" w:color="auto" w:fill="auto"/>
          </w:tcPr>
          <w:p w14:paraId="132FD35D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□7.參與國際交流活動</w:t>
            </w:r>
          </w:p>
        </w:tc>
      </w:tr>
      <w:tr w:rsidR="00A70D8B" w:rsidRPr="000651BF" w14:paraId="52DC7111" w14:textId="77777777" w:rsidTr="009A6D61">
        <w:trPr>
          <w:trHeight w:val="132"/>
        </w:trPr>
        <w:tc>
          <w:tcPr>
            <w:tcW w:w="2500" w:type="pct"/>
            <w:shd w:val="clear" w:color="auto" w:fill="auto"/>
          </w:tcPr>
          <w:p w14:paraId="35BC8D5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0" w:type="pct"/>
            <w:shd w:val="clear" w:color="auto" w:fill="auto"/>
          </w:tcPr>
          <w:p w14:paraId="1D86AE61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□8.志工服務、服務學習</w:t>
            </w:r>
          </w:p>
        </w:tc>
      </w:tr>
      <w:tr w:rsidR="00A70D8B" w:rsidRPr="000651BF" w14:paraId="06608CCB" w14:textId="77777777" w:rsidTr="009A6D61">
        <w:trPr>
          <w:trHeight w:val="195"/>
        </w:trPr>
        <w:tc>
          <w:tcPr>
            <w:tcW w:w="2500" w:type="pct"/>
            <w:shd w:val="clear" w:color="auto" w:fill="auto"/>
          </w:tcPr>
          <w:p w14:paraId="6DEA6AFF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0" w:type="pct"/>
            <w:shd w:val="clear" w:color="auto" w:fill="auto"/>
          </w:tcPr>
          <w:p w14:paraId="55179FF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A70D8B" w:rsidRPr="000651BF" w14:paraId="3D25B8EC" w14:textId="77777777" w:rsidTr="009A6D61">
        <w:trPr>
          <w:trHeight w:val="101"/>
        </w:trPr>
        <w:tc>
          <w:tcPr>
            <w:tcW w:w="2500" w:type="pct"/>
            <w:shd w:val="clear" w:color="auto" w:fill="auto"/>
          </w:tcPr>
          <w:p w14:paraId="4105F4D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lastRenderedPageBreak/>
              <w:t>□5.社團活動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C8F3660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（請敘明）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>＿＿＿</w:t>
            </w:r>
            <w:proofErr w:type="gramEnd"/>
          </w:p>
        </w:tc>
      </w:tr>
    </w:tbl>
    <w:p w14:paraId="6B340A7A" w14:textId="77777777" w:rsidR="00A70D8B" w:rsidRPr="00C926A1" w:rsidRDefault="00A70D8B" w:rsidP="00A70D8B">
      <w:pPr>
        <w:pStyle w:val="a5"/>
        <w:tabs>
          <w:tab w:val="left" w:pos="993"/>
        </w:tabs>
        <w:spacing w:line="400" w:lineRule="exact"/>
        <w:ind w:leftChars="0" w:left="1134"/>
        <w:rPr>
          <w:rFonts w:ascii="標楷體" w:hAnsi="標楷體" w:cs="Arial"/>
          <w:b/>
          <w:color w:val="0000FF"/>
          <w:szCs w:val="24"/>
          <w:highlight w:val="yellow"/>
        </w:rPr>
      </w:pPr>
    </w:p>
    <w:p w14:paraId="4682D4D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根據您畢業到現在的經驗，學校最</w:t>
      </w:r>
      <w:proofErr w:type="gramStart"/>
      <w:r w:rsidRPr="00884D74">
        <w:rPr>
          <w:rFonts w:ascii="標楷體" w:hAnsi="標楷體" w:cs="Arial" w:hint="eastAsia"/>
          <w:b/>
          <w:szCs w:val="24"/>
        </w:rPr>
        <w:t>應該幫學弟妹</w:t>
      </w:r>
      <w:proofErr w:type="gramEnd"/>
      <w:r w:rsidRPr="00884D74">
        <w:rPr>
          <w:rFonts w:ascii="標楷體" w:hAnsi="標楷體" w:cs="Arial" w:hint="eastAsia"/>
          <w:b/>
          <w:szCs w:val="24"/>
        </w:rPr>
        <w:t>加強以下哪些能力？</w:t>
      </w:r>
      <w:r w:rsidRPr="00884D74">
        <w:rPr>
          <w:rFonts w:ascii="標楷體" w:hAnsi="標楷體" w:cs="Arial"/>
          <w:b/>
          <w:szCs w:val="24"/>
        </w:rPr>
        <w:t xml:space="preserve">(可複選，至多3項)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35CCC966" w14:textId="77777777" w:rsidTr="009A6D61">
        <w:trPr>
          <w:trHeight w:val="201"/>
        </w:trPr>
        <w:tc>
          <w:tcPr>
            <w:tcW w:w="2500" w:type="pct"/>
          </w:tcPr>
          <w:p w14:paraId="242D2DE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□1.溝通表達能力</w:t>
            </w:r>
          </w:p>
        </w:tc>
        <w:tc>
          <w:tcPr>
            <w:tcW w:w="2500" w:type="pct"/>
          </w:tcPr>
          <w:p w14:paraId="7445D36C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□7.工作紀律、責任感及時間管理能力</w:t>
            </w:r>
          </w:p>
        </w:tc>
      </w:tr>
      <w:tr w:rsidR="00A70D8B" w:rsidRPr="005A692A" w14:paraId="196CD266" w14:textId="77777777" w:rsidTr="009A6D61">
        <w:trPr>
          <w:trHeight w:val="263"/>
        </w:trPr>
        <w:tc>
          <w:tcPr>
            <w:tcW w:w="2500" w:type="pct"/>
          </w:tcPr>
          <w:p w14:paraId="0C572EF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□2.持續學習能力</w:t>
            </w:r>
          </w:p>
        </w:tc>
        <w:tc>
          <w:tcPr>
            <w:tcW w:w="2500" w:type="pct"/>
          </w:tcPr>
          <w:p w14:paraId="07B081B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□8.資訊科技應用能力</w:t>
            </w:r>
          </w:p>
        </w:tc>
      </w:tr>
      <w:tr w:rsidR="00A70D8B" w:rsidRPr="005A692A" w14:paraId="238AA14A" w14:textId="77777777" w:rsidTr="009A6D61">
        <w:trPr>
          <w:trHeight w:val="311"/>
        </w:trPr>
        <w:tc>
          <w:tcPr>
            <w:tcW w:w="2500" w:type="pct"/>
          </w:tcPr>
          <w:p w14:paraId="7ED05E2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□3.人際互動能力</w:t>
            </w:r>
          </w:p>
        </w:tc>
        <w:tc>
          <w:tcPr>
            <w:tcW w:w="2500" w:type="pct"/>
          </w:tcPr>
          <w:p w14:paraId="1AB8185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□9.外語能力</w:t>
            </w:r>
          </w:p>
        </w:tc>
      </w:tr>
      <w:tr w:rsidR="00A70D8B" w:rsidRPr="005A692A" w14:paraId="4989C4A4" w14:textId="77777777" w:rsidTr="009A6D61">
        <w:trPr>
          <w:trHeight w:val="211"/>
        </w:trPr>
        <w:tc>
          <w:tcPr>
            <w:tcW w:w="2500" w:type="pct"/>
          </w:tcPr>
          <w:p w14:paraId="185A6C00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□4.團隊合作能力</w:t>
            </w:r>
          </w:p>
        </w:tc>
        <w:tc>
          <w:tcPr>
            <w:tcW w:w="2500" w:type="pct"/>
          </w:tcPr>
          <w:p w14:paraId="5FEE06DA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A70D8B" w:rsidRPr="005A692A" w14:paraId="5D35626D" w14:textId="77777777" w:rsidTr="009A6D61">
        <w:trPr>
          <w:trHeight w:val="137"/>
        </w:trPr>
        <w:tc>
          <w:tcPr>
            <w:tcW w:w="2500" w:type="pct"/>
          </w:tcPr>
          <w:p w14:paraId="4549B38D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□5.問題解決能力</w:t>
            </w:r>
          </w:p>
        </w:tc>
        <w:tc>
          <w:tcPr>
            <w:tcW w:w="2500" w:type="pct"/>
          </w:tcPr>
          <w:p w14:paraId="3779F83F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A70D8B" w:rsidRPr="005A692A" w14:paraId="6776386B" w14:textId="77777777" w:rsidTr="009A6D61">
        <w:trPr>
          <w:trHeight w:val="199"/>
        </w:trPr>
        <w:tc>
          <w:tcPr>
            <w:tcW w:w="2500" w:type="pct"/>
          </w:tcPr>
          <w:p w14:paraId="640DCBC2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□6.創新能力</w:t>
            </w:r>
          </w:p>
        </w:tc>
        <w:tc>
          <w:tcPr>
            <w:tcW w:w="2500" w:type="pct"/>
          </w:tcPr>
          <w:p w14:paraId="004EBB5B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3D5F6113" w14:textId="77777777" w:rsidR="00A70D8B" w:rsidRPr="00F12A51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  <w:shd w:val="pct15" w:color="auto" w:fill="FFFFFF"/>
        </w:rPr>
      </w:pPr>
    </w:p>
    <w:p w14:paraId="0F1BF5F7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根據您畢業後到現在的經驗，您認為學校對您那些能力的培養最有幫助？</w:t>
      </w:r>
      <w:r w:rsidRPr="00884D74">
        <w:rPr>
          <w:rFonts w:ascii="標楷體" w:hAnsi="標楷體" w:cs="Arial"/>
          <w:b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085D5B25" w14:textId="77777777" w:rsidTr="009A6D61">
        <w:trPr>
          <w:trHeight w:val="404"/>
        </w:trPr>
        <w:tc>
          <w:tcPr>
            <w:tcW w:w="2500" w:type="pct"/>
          </w:tcPr>
          <w:p w14:paraId="3EB7B2F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□1.溝通表達能力</w:t>
            </w:r>
          </w:p>
        </w:tc>
        <w:tc>
          <w:tcPr>
            <w:tcW w:w="2500" w:type="pct"/>
          </w:tcPr>
          <w:p w14:paraId="285963FB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□7.工作紀律、責任感及時間管理能力</w:t>
            </w:r>
          </w:p>
        </w:tc>
      </w:tr>
      <w:tr w:rsidR="00A70D8B" w:rsidRPr="005A692A" w14:paraId="35C81E9F" w14:textId="77777777" w:rsidTr="009A6D61">
        <w:trPr>
          <w:trHeight w:val="404"/>
        </w:trPr>
        <w:tc>
          <w:tcPr>
            <w:tcW w:w="2500" w:type="pct"/>
          </w:tcPr>
          <w:p w14:paraId="007E4E72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□2.持續學習能力</w:t>
            </w:r>
          </w:p>
        </w:tc>
        <w:tc>
          <w:tcPr>
            <w:tcW w:w="2500" w:type="pct"/>
          </w:tcPr>
          <w:p w14:paraId="08942124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□8.資訊科技應用能力</w:t>
            </w:r>
          </w:p>
        </w:tc>
      </w:tr>
      <w:tr w:rsidR="00A70D8B" w:rsidRPr="005A692A" w14:paraId="4E426E0F" w14:textId="77777777" w:rsidTr="009A6D61">
        <w:trPr>
          <w:trHeight w:val="404"/>
        </w:trPr>
        <w:tc>
          <w:tcPr>
            <w:tcW w:w="2500" w:type="pct"/>
          </w:tcPr>
          <w:p w14:paraId="594B961C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□3.人際互動能力</w:t>
            </w:r>
          </w:p>
        </w:tc>
        <w:tc>
          <w:tcPr>
            <w:tcW w:w="2500" w:type="pct"/>
          </w:tcPr>
          <w:p w14:paraId="43CA9853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□9.外語能力</w:t>
            </w:r>
          </w:p>
        </w:tc>
      </w:tr>
      <w:tr w:rsidR="00A70D8B" w:rsidRPr="005A692A" w14:paraId="7216DF9F" w14:textId="77777777" w:rsidTr="009A6D61">
        <w:trPr>
          <w:trHeight w:val="404"/>
        </w:trPr>
        <w:tc>
          <w:tcPr>
            <w:tcW w:w="2500" w:type="pct"/>
          </w:tcPr>
          <w:p w14:paraId="6585215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□4.團隊合作能力</w:t>
            </w:r>
          </w:p>
        </w:tc>
        <w:tc>
          <w:tcPr>
            <w:tcW w:w="2500" w:type="pct"/>
          </w:tcPr>
          <w:p w14:paraId="3F5D1C63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A70D8B" w:rsidRPr="005A692A" w14:paraId="675950E8" w14:textId="77777777" w:rsidTr="009A6D61">
        <w:trPr>
          <w:trHeight w:val="404"/>
        </w:trPr>
        <w:tc>
          <w:tcPr>
            <w:tcW w:w="2500" w:type="pct"/>
          </w:tcPr>
          <w:p w14:paraId="728DD8E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□5.問題解決能力</w:t>
            </w:r>
          </w:p>
        </w:tc>
        <w:tc>
          <w:tcPr>
            <w:tcW w:w="2500" w:type="pct"/>
          </w:tcPr>
          <w:p w14:paraId="46C7501D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A70D8B" w:rsidRPr="005A692A" w14:paraId="4BBB4ED0" w14:textId="77777777" w:rsidTr="009A6D61">
        <w:trPr>
          <w:trHeight w:val="404"/>
        </w:trPr>
        <w:tc>
          <w:tcPr>
            <w:tcW w:w="2500" w:type="pct"/>
          </w:tcPr>
          <w:p w14:paraId="6881D575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□6.創新能力</w:t>
            </w:r>
          </w:p>
        </w:tc>
        <w:tc>
          <w:tcPr>
            <w:tcW w:w="2500" w:type="pct"/>
          </w:tcPr>
          <w:p w14:paraId="57E6C90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0A11E05C" w14:textId="77777777" w:rsidR="00A70D8B" w:rsidRDefault="00A70D8B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63FB77DA" w14:textId="77777777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322FCAED" w14:textId="77777777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6BCB54A8" w14:textId="4131E520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  <w:sectPr w:rsidR="00113961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727B9BBA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lastRenderedPageBreak/>
        <w:t>如果您現在有進修機會的話，「最」想在學校進修的是哪一個學門?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7215"/>
      </w:tblGrid>
      <w:tr w:rsidR="00A70D8B" w:rsidRPr="005A692A" w14:paraId="66F78772" w14:textId="77777777" w:rsidTr="009A6D61">
        <w:trPr>
          <w:trHeight w:val="32"/>
          <w:tblHeader/>
          <w:tblCellSpacing w:w="1440" w:type="nil"/>
        </w:trPr>
        <w:tc>
          <w:tcPr>
            <w:tcW w:w="1550" w:type="pct"/>
            <w:shd w:val="clear" w:color="auto" w:fill="D0CECE" w:themeFill="background2" w:themeFillShade="E6"/>
            <w:vAlign w:val="center"/>
          </w:tcPr>
          <w:p w14:paraId="0B122197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學門名稱</w:t>
            </w:r>
          </w:p>
        </w:tc>
        <w:tc>
          <w:tcPr>
            <w:tcW w:w="3450" w:type="pct"/>
            <w:shd w:val="clear" w:color="auto" w:fill="D0CECE" w:themeFill="background2" w:themeFillShade="E6"/>
            <w:vAlign w:val="center"/>
          </w:tcPr>
          <w:p w14:paraId="519F4A70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說明</w:t>
            </w:r>
          </w:p>
        </w:tc>
      </w:tr>
      <w:tr w:rsidR="00A70D8B" w:rsidRPr="005A692A" w14:paraId="48718225" w14:textId="77777777" w:rsidTr="009A6D61">
        <w:trPr>
          <w:trHeight w:val="32"/>
          <w:tblCellSpacing w:w="1440" w:type="nil"/>
        </w:trPr>
        <w:tc>
          <w:tcPr>
            <w:tcW w:w="1550" w:type="pct"/>
            <w:vAlign w:val="center"/>
          </w:tcPr>
          <w:p w14:paraId="41141BAC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1.教育學門</w:t>
            </w:r>
          </w:p>
        </w:tc>
        <w:tc>
          <w:tcPr>
            <w:tcW w:w="3450" w:type="pct"/>
            <w:vAlign w:val="center"/>
          </w:tcPr>
          <w:p w14:paraId="3B76679B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" w:tooltip="綜合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" w:tooltip="普通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普通科目教育學類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" w:tooltip="專業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" w:tooltip="學前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學前教育學類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" w:tooltip="成人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成人教育學類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ab/>
            </w:r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" w:tooltip="特殊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特殊教育學類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" w:tooltip="教育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" w:tooltip="教育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7" w:tooltip="教育測驗評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教育測驗評量學類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8" w:tooltip="其他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 xml:space="preserve"> </w:t>
            </w:r>
          </w:p>
        </w:tc>
      </w:tr>
      <w:tr w:rsidR="00A70D8B" w:rsidRPr="005A692A" w14:paraId="03F8EF7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59AA14E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2.藝術學門</w:t>
            </w:r>
          </w:p>
        </w:tc>
        <w:tc>
          <w:tcPr>
            <w:tcW w:w="3450" w:type="pct"/>
            <w:vAlign w:val="center"/>
          </w:tcPr>
          <w:p w14:paraId="582AFB56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19" w:tooltip="美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0" w:tooltip="雕塑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雕塑藝術學類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1" w:tooltip="美術工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美術工藝學類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2" w:tooltip="音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音樂學類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3" w:tooltip="戲劇舞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戲</w:t>
              </w:r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lastRenderedPageBreak/>
                <w:t>劇舞蹈學類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4" w:tooltip="視覺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5" w:tooltip="綜合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6" w:tooltip="民俗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民俗藝術學類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7" w:tooltip="應用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應用藝術學類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8" w:tooltip="藝術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藝術行政學類</w:t>
              </w:r>
            </w:hyperlink>
          </w:p>
        </w:tc>
      </w:tr>
      <w:tr w:rsidR="00A70D8B" w:rsidRPr="005A692A" w14:paraId="0833592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0070D7C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3.人文學門</w:t>
            </w:r>
          </w:p>
        </w:tc>
        <w:tc>
          <w:tcPr>
            <w:tcW w:w="3450" w:type="pct"/>
            <w:vAlign w:val="center"/>
          </w:tcPr>
          <w:p w14:paraId="299D0772" w14:textId="4A658395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29" w:tooltip="台灣語文學類" w:history="1">
              <w:r w:rsidR="00311AEC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臺</w:t>
              </w:r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灣語文學類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0" w:tooltip="中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中國語文學類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1" w:tooltip="外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外國語文學類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2" w:tooltip="其他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3" w:tooltip="翻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翻譯學類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4" w:tooltip="比較文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比較文學學類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5" w:tooltip="語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語言學類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6" w:tooltip="宗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宗教學類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7" w:tooltip="歷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歷史學類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8" w:tooltip="人類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人類學學類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9" w:tooltip="哲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哲學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0" w:tooltip="文獻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文獻學學類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1" w:tooltip="其他人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其他人文學類</w:t>
              </w:r>
            </w:hyperlink>
          </w:p>
        </w:tc>
      </w:tr>
      <w:tr w:rsidR="00A70D8B" w:rsidRPr="005A692A" w14:paraId="3A913559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34EF6816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4.設計學門</w:t>
            </w:r>
          </w:p>
        </w:tc>
        <w:tc>
          <w:tcPr>
            <w:tcW w:w="3450" w:type="pct"/>
            <w:vAlign w:val="center"/>
          </w:tcPr>
          <w:p w14:paraId="5F78DBB2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2" w:tooltip="綜合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3" w:tooltip="視覺傳達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視覺傳達設計學類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4" w:tooltip="產品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產品設計學類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5" w:tooltip="空間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空間設計學類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6" w:tooltip="其他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其他設計學類</w:t>
              </w:r>
            </w:hyperlink>
          </w:p>
        </w:tc>
      </w:tr>
      <w:tr w:rsidR="00A70D8B" w:rsidRPr="005A692A" w14:paraId="12D39573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FB87092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5.社會及行為科學學門</w:t>
            </w:r>
          </w:p>
        </w:tc>
        <w:tc>
          <w:tcPr>
            <w:tcW w:w="3450" w:type="pct"/>
            <w:vAlign w:val="center"/>
          </w:tcPr>
          <w:p w14:paraId="11C377B2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7" w:tooltip="經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經濟學類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8" w:tooltip="政治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政治學類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9" w:tooltip="社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0" w:tooltip="民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1" w:tooltip="心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心理學類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2" w:tooltip="地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3" w:tooltip="區域研究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區域研究學類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4" w:tooltip="公共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5" w:tooltip="國際事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國際事務學類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6" w:tooltip="綜合社會及行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綜合社會及行為科學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</w:p>
        </w:tc>
      </w:tr>
      <w:tr w:rsidR="00A70D8B" w:rsidRPr="005A692A" w14:paraId="198793E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190F94" w14:textId="77777777" w:rsidR="00A70D8B" w:rsidRPr="005A692A" w:rsidRDefault="00A70D8B" w:rsidP="001A0EF0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6.傳播學門</w:t>
            </w:r>
          </w:p>
        </w:tc>
        <w:tc>
          <w:tcPr>
            <w:tcW w:w="3450" w:type="pct"/>
            <w:vAlign w:val="center"/>
          </w:tcPr>
          <w:p w14:paraId="0E778074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57" w:tooltip="一般大眾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一般大眾傳播學類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8" w:tooltip="新聞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新聞學類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9" w:tooltip="廣播電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廣播電視學類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0" w:tooltip="公共關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公共關係學類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1" w:tooltip="博物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博物館學類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2" w:tooltip="圖書資訊檔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圖書資訊檔案學類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3" w:tooltip="圖文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圖文傳播學類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4" w:tooltip="廣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5" w:tooltip="其他傳播及資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其他傳播及資訊學類</w:t>
              </w:r>
            </w:hyperlink>
          </w:p>
        </w:tc>
      </w:tr>
      <w:tr w:rsidR="00A70D8B" w:rsidRPr="005A692A" w14:paraId="3015630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141830D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7.商業及管理學門</w:t>
            </w:r>
          </w:p>
        </w:tc>
        <w:tc>
          <w:tcPr>
            <w:tcW w:w="3450" w:type="pct"/>
            <w:vAlign w:val="center"/>
          </w:tcPr>
          <w:p w14:paraId="494D2871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66" w:tooltip="一般商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一般商業學類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7" w:tooltip="會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會計學類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8" w:tooltip="企業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企業管理學類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9" w:tooltip="貿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貿易學類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0" w:tooltip="財務金融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財務金融學類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1" w:tooltip="風險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風險管理學類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2" w:tooltip="財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3" w:tooltip="行銷與流通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行銷與流通學類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4" w:tooltip="醫管學類" w:history="1"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醫管學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5" w:tooltip="其他商業及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其他商業及管理學類</w:t>
              </w:r>
            </w:hyperlink>
          </w:p>
        </w:tc>
      </w:tr>
      <w:tr w:rsidR="00A70D8B" w:rsidRPr="005A692A" w14:paraId="4FEF0A65" w14:textId="77777777" w:rsidTr="009A6D61">
        <w:trPr>
          <w:trHeight w:val="430"/>
          <w:tblCellSpacing w:w="1440" w:type="nil"/>
        </w:trPr>
        <w:tc>
          <w:tcPr>
            <w:tcW w:w="1550" w:type="pct"/>
            <w:vAlign w:val="center"/>
          </w:tcPr>
          <w:p w14:paraId="3F84B8AB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8.法律學門</w:t>
            </w:r>
          </w:p>
        </w:tc>
        <w:tc>
          <w:tcPr>
            <w:tcW w:w="3450" w:type="pct"/>
            <w:vAlign w:val="center"/>
          </w:tcPr>
          <w:p w14:paraId="61AD49A4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6" w:tooltip="一般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7" w:tooltip="專業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8" w:tooltip="其他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其他法律學類</w:t>
              </w:r>
            </w:hyperlink>
          </w:p>
        </w:tc>
      </w:tr>
      <w:tr w:rsidR="00A70D8B" w:rsidRPr="005A692A" w14:paraId="04D0D09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06E9B29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9.生命科學學門</w:t>
            </w:r>
          </w:p>
        </w:tc>
        <w:tc>
          <w:tcPr>
            <w:tcW w:w="3450" w:type="pct"/>
            <w:vAlign w:val="center"/>
          </w:tcPr>
          <w:p w14:paraId="4E433EE6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9" w:tooltip="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0" w:tooltip="生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1" w:tooltip="生物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2" w:tooltip="微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微生物學類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3" w:tooltip="生物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生物化學學類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4" w:tooltip="生物訊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生物訊息學類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5" w:tooltip="其他生命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其他生命科學類</w:t>
              </w:r>
            </w:hyperlink>
          </w:p>
        </w:tc>
      </w:tr>
      <w:tr w:rsidR="00A70D8B" w:rsidRPr="005A692A" w14:paraId="2EA6D61F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9DE7B21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10.自然科學學門</w:t>
            </w:r>
          </w:p>
        </w:tc>
        <w:tc>
          <w:tcPr>
            <w:tcW w:w="3450" w:type="pct"/>
            <w:vAlign w:val="center"/>
          </w:tcPr>
          <w:p w14:paraId="47269820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6" w:tooltip="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7" w:tooltip="地球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地球科學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8" w:tooltip="物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物理學類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9" w:tooltip="大氣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大氣科學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0" w:tooltip="海洋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海洋科學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1" w:tooltip="天文及太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天文及太空科學學類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2" w:tooltip="其他自然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其他自然科學學類</w:t>
              </w:r>
            </w:hyperlink>
          </w:p>
        </w:tc>
      </w:tr>
      <w:tr w:rsidR="00A70D8B" w:rsidRPr="005A692A" w14:paraId="7652D30D" w14:textId="77777777" w:rsidTr="009A6D61">
        <w:trPr>
          <w:trHeight w:val="554"/>
          <w:tblCellSpacing w:w="1440" w:type="nil"/>
        </w:trPr>
        <w:tc>
          <w:tcPr>
            <w:tcW w:w="1550" w:type="pct"/>
            <w:vAlign w:val="center"/>
          </w:tcPr>
          <w:p w14:paraId="51713C93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11.數學及統計學門</w:t>
            </w:r>
          </w:p>
        </w:tc>
        <w:tc>
          <w:tcPr>
            <w:tcW w:w="3450" w:type="pct"/>
            <w:vAlign w:val="center"/>
          </w:tcPr>
          <w:p w14:paraId="002DC107" w14:textId="77777777" w:rsidR="00A70D8B" w:rsidRPr="005A692A" w:rsidRDefault="00BD6CA0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3" w:tooltip="數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數學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4" w:tooltip="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統計學類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5" w:tooltip="其他數學及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其他數學及統計學類</w:t>
              </w:r>
            </w:hyperlink>
          </w:p>
        </w:tc>
      </w:tr>
      <w:tr w:rsidR="00A70D8B" w:rsidRPr="005A692A" w14:paraId="151B90C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2778BB0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12.電算機學門</w:t>
            </w:r>
          </w:p>
        </w:tc>
        <w:tc>
          <w:tcPr>
            <w:tcW w:w="3450" w:type="pct"/>
            <w:vAlign w:val="center"/>
          </w:tcPr>
          <w:p w14:paraId="1F36D1CE" w14:textId="77777777" w:rsidR="00A70D8B" w:rsidRPr="005A692A" w:rsidRDefault="00BD6CA0" w:rsidP="009A6D61">
            <w:pPr>
              <w:widowControl/>
              <w:shd w:val="clear" w:color="auto" w:fill="FFFFFF"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96" w:tooltip="電算機一般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電算機一般學類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7" w:tooltip="網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網路學類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8" w:tooltip="軟體發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軟體發展學類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9" w:tooltip="系統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系統設計學類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0" w:tooltip="電算機應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電算機應用學類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1" w:tooltip="其他電算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其他電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算機學類</w:t>
              </w:r>
              <w:proofErr w:type="gramEnd"/>
            </w:hyperlink>
          </w:p>
        </w:tc>
      </w:tr>
      <w:tr w:rsidR="00A70D8B" w:rsidRPr="005A692A" w14:paraId="6A923768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D8DB39A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13.工程學門</w:t>
            </w:r>
          </w:p>
        </w:tc>
        <w:tc>
          <w:tcPr>
            <w:tcW w:w="3450" w:type="pct"/>
            <w:vAlign w:val="center"/>
          </w:tcPr>
          <w:p w14:paraId="202FF337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02" w:tooltip="電資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電資工程學類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3" w:tooltip="機械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機械工程學類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4" w:tooltip="土木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土木工程學類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5" w:tooltip="化學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6" w:tooltip="材料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材料工程學類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7" w:tooltip="工業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工業工程學類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8" w:tooltip="紡織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紡織工程學類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9" w:tooltip="測量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測量工程學類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0" w:tooltip="環境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1" w:tooltip="河海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河海工程學類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2" w:tooltip="生醫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3" w:tooltip="核子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核子工程學類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4" w:tooltip="綜合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5" w:tooltip="其他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其他工程學類</w:t>
              </w:r>
            </w:hyperlink>
          </w:p>
        </w:tc>
      </w:tr>
      <w:tr w:rsidR="00A70D8B" w:rsidRPr="005A692A" w14:paraId="7D665B0B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66473F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14.建築及都市規劃學門</w:t>
            </w:r>
          </w:p>
        </w:tc>
        <w:tc>
          <w:tcPr>
            <w:tcW w:w="3450" w:type="pct"/>
            <w:vAlign w:val="center"/>
          </w:tcPr>
          <w:p w14:paraId="56C27744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16" w:tooltip="建築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建築學類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7" w:tooltip="景觀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景觀設計學類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8" w:tooltip="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都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9" w:tooltip="其他建築及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其他建築及都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</w:p>
        </w:tc>
      </w:tr>
      <w:tr w:rsidR="00A70D8B" w:rsidRPr="005A692A" w14:paraId="37A2F961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BFB20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15.農業科學學門</w:t>
            </w:r>
          </w:p>
        </w:tc>
        <w:tc>
          <w:tcPr>
            <w:tcW w:w="3450" w:type="pct"/>
            <w:vAlign w:val="center"/>
          </w:tcPr>
          <w:p w14:paraId="071E7CB6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20" w:tooltip="一般農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一般農業學類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1" w:tooltip="畜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畜牧學類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2" w:tooltip="園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園藝學類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3" w:tooltip="植物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植物保護學類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4" w:tooltip="農業經濟及推廣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農業經濟及推廣學類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5" w:tooltip="食品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食品科學類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6" w:tooltip="水土保持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水土保持學類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7" w:tooltip="農業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8" w:tooltip="農業技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農業技術學類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9" w:tooltip="林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林業學類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0" w:tooltip="漁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1" w:tooltip="其他農林漁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其他農林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漁牧學類</w:t>
              </w:r>
              <w:proofErr w:type="gramEnd"/>
            </w:hyperlink>
          </w:p>
        </w:tc>
      </w:tr>
      <w:tr w:rsidR="00A70D8B" w:rsidRPr="005A692A" w14:paraId="6B6C0685" w14:textId="77777777" w:rsidTr="009A6D61">
        <w:trPr>
          <w:trHeight w:val="460"/>
          <w:tblCellSpacing w:w="1440" w:type="nil"/>
        </w:trPr>
        <w:tc>
          <w:tcPr>
            <w:tcW w:w="1550" w:type="pct"/>
            <w:vAlign w:val="center"/>
          </w:tcPr>
          <w:p w14:paraId="0245DEFA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16.獸醫學門</w:t>
            </w:r>
          </w:p>
        </w:tc>
        <w:tc>
          <w:tcPr>
            <w:tcW w:w="3450" w:type="pct"/>
            <w:vAlign w:val="center"/>
          </w:tcPr>
          <w:p w14:paraId="4D87BD0A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2" w:tooltip="獸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獸醫學類</w:t>
              </w:r>
            </w:hyperlink>
          </w:p>
        </w:tc>
      </w:tr>
      <w:tr w:rsidR="00A70D8B" w:rsidRPr="005A692A" w14:paraId="777F9737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A42FDA6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17.醫藥衛生學門</w:t>
            </w:r>
          </w:p>
        </w:tc>
        <w:tc>
          <w:tcPr>
            <w:tcW w:w="3450" w:type="pct"/>
            <w:vAlign w:val="center"/>
          </w:tcPr>
          <w:p w14:paraId="6709A158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3" w:tooltip="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4" w:tooltip="公共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公共衛生學類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5" w:tooltip="藥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藥學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6" w:tooltip="復健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復健醫學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7" w:tooltip="營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營養學類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8" w:tooltip="護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護理學類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9" w:tooltip="醫學技術及檢驗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醫學技術及檢驗學類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0" w:tooltip="牙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牙醫學類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1" w:tooltip="其他醫藥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其他醫藥衛生學類</w:t>
              </w:r>
            </w:hyperlink>
          </w:p>
        </w:tc>
      </w:tr>
      <w:tr w:rsidR="00A70D8B" w:rsidRPr="005A692A" w14:paraId="6FE511FE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74D9088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18.社會服務學門</w:t>
            </w:r>
          </w:p>
        </w:tc>
        <w:tc>
          <w:tcPr>
            <w:tcW w:w="3450" w:type="pct"/>
            <w:vAlign w:val="center"/>
          </w:tcPr>
          <w:p w14:paraId="4529CE88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2" w:tooltip="身心障礙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身心障礙服務學類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3" w:tooltip="老年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老年服務學類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4" w:tooltip="社會工作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社會工作學類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5" w:tooltip="兒童保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兒童保育學類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6" w:tooltip="其他社會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其他社會服務學類</w:t>
              </w:r>
            </w:hyperlink>
          </w:p>
        </w:tc>
      </w:tr>
      <w:tr w:rsidR="00A70D8B" w:rsidRPr="005A692A" w14:paraId="4707EBDC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1F02E44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19.民生學門</w:t>
            </w:r>
          </w:p>
        </w:tc>
        <w:tc>
          <w:tcPr>
            <w:tcW w:w="3450" w:type="pct"/>
            <w:vAlign w:val="center"/>
          </w:tcPr>
          <w:p w14:paraId="362BBD3F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7" w:tooltip="餐旅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餐旅服務學類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8" w:tooltip="觀光休閒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觀光休閒學類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9" w:tooltip="競技運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競技運動學類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0" w:tooltip="運動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1" w:tooltip="運動休閒及休閒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運動休閒及休閒管理學類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2" w:tooltip="生活應用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生活應用科學學類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3" w:tooltip="服飾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服飾學類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4" w:tooltip="美容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美容學類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5" w:tooltip="其他民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其他民生學類</w:t>
              </w:r>
            </w:hyperlink>
          </w:p>
        </w:tc>
      </w:tr>
      <w:tr w:rsidR="00A70D8B" w:rsidRPr="005A692A" w14:paraId="2FBF68F2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5F025D3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20.運輸服務學門</w:t>
            </w:r>
          </w:p>
        </w:tc>
        <w:tc>
          <w:tcPr>
            <w:tcW w:w="3450" w:type="pct"/>
            <w:vAlign w:val="center"/>
          </w:tcPr>
          <w:p w14:paraId="38E7CD65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6" w:tooltip="運輸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運輸管理學類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7" w:tooltip="航空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航空學類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8" w:tooltip="航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9" w:tooltip="其他運輸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其他運輸服務學類</w:t>
              </w:r>
            </w:hyperlink>
          </w:p>
        </w:tc>
      </w:tr>
      <w:tr w:rsidR="00A70D8B" w:rsidRPr="005A692A" w14:paraId="6DC02530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5D29C9CE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21.環境保護學門</w:t>
            </w:r>
          </w:p>
        </w:tc>
        <w:tc>
          <w:tcPr>
            <w:tcW w:w="3450" w:type="pct"/>
            <w:vAlign w:val="center"/>
          </w:tcPr>
          <w:p w14:paraId="272FBF07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0" w:tooltip="環境資源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環境資源學類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1" w:tooltip="環境防災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環境防災學類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2" w:tooltip="其他環境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其他環境保護學類</w:t>
              </w:r>
            </w:hyperlink>
          </w:p>
        </w:tc>
      </w:tr>
      <w:tr w:rsidR="00A70D8B" w:rsidRPr="005A692A" w14:paraId="0F10C887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7F5FA4B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22.軍警國防安全學門</w:t>
            </w:r>
          </w:p>
        </w:tc>
        <w:tc>
          <w:tcPr>
            <w:tcW w:w="3450" w:type="pct"/>
            <w:vAlign w:val="center"/>
          </w:tcPr>
          <w:p w14:paraId="133FBBB5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3" w:tooltip="警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警政學類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4" w:tooltip="軍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軍事學類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5" w:tooltip="其他軍警國防安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其他軍警國防安全學類</w:t>
              </w:r>
            </w:hyperlink>
          </w:p>
        </w:tc>
      </w:tr>
      <w:tr w:rsidR="00A70D8B" w:rsidRPr="005A692A" w14:paraId="28EA6FC9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1E9983F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23.其他學門</w:t>
            </w:r>
          </w:p>
        </w:tc>
        <w:tc>
          <w:tcPr>
            <w:tcW w:w="3450" w:type="pct"/>
            <w:vAlign w:val="center"/>
          </w:tcPr>
          <w:p w14:paraId="49825B03" w14:textId="77777777" w:rsidR="00A70D8B" w:rsidRPr="005A692A" w:rsidRDefault="00BD6CA0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6" w:tooltip="其他不能歸類之各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其他不能歸類之各學類</w:t>
              </w:r>
            </w:hyperlink>
          </w:p>
        </w:tc>
      </w:tr>
      <w:tr w:rsidR="00A70D8B" w:rsidRPr="005A692A" w14:paraId="11BBFCFC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44CF48DD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4A75">
              <w:rPr>
                <w:rFonts w:ascii="標楷體" w:hAnsi="標楷體" w:hint="eastAsia"/>
                <w:color w:val="000000" w:themeColor="text1"/>
              </w:rPr>
              <w:t>□</w:t>
            </w:r>
            <w:r w:rsidRPr="00574A75">
              <w:rPr>
                <w:rFonts w:ascii="標楷體" w:hAnsi="標楷體"/>
                <w:color w:val="000000" w:themeColor="text1"/>
              </w:rPr>
              <w:t>24.沒有進修需求</w:t>
            </w:r>
          </w:p>
        </w:tc>
        <w:tc>
          <w:tcPr>
            <w:tcW w:w="3450" w:type="pct"/>
            <w:vAlign w:val="center"/>
          </w:tcPr>
          <w:p w14:paraId="5F2B0DC4" w14:textId="77777777" w:rsidR="00A70D8B" w:rsidRPr="005A692A" w:rsidRDefault="00A70D8B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F18A367" w14:textId="5151C1A6" w:rsidR="00A70D8B" w:rsidRPr="00635D27" w:rsidRDefault="00A70D8B" w:rsidP="007F5DBB">
      <w:pPr>
        <w:spacing w:beforeLines="50" w:before="120" w:line="400" w:lineRule="exact"/>
        <w:jc w:val="center"/>
        <w:rPr>
          <w:rFonts w:ascii="標楷體" w:hAnsi="標楷體" w:cs="Arial"/>
          <w:b/>
          <w:sz w:val="32"/>
        </w:rPr>
      </w:pP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問卷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結束</w:t>
      </w:r>
      <w:proofErr w:type="gramStart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˙</w:t>
      </w:r>
      <w:proofErr w:type="gramEnd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謝謝您耐心填答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  <w:bookmarkStart w:id="1" w:name="_GoBack"/>
      <w:bookmarkEnd w:id="1"/>
    </w:p>
    <w:sectPr w:rsidR="00A70D8B" w:rsidRPr="00635D27" w:rsidSect="007F5DBB">
      <w:type w:val="continuous"/>
      <w:pgSz w:w="11906" w:h="16838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6FB9" w14:textId="77777777" w:rsidR="00BD6CA0" w:rsidRDefault="00BD6CA0" w:rsidP="00FA162C">
      <w:r>
        <w:separator/>
      </w:r>
    </w:p>
  </w:endnote>
  <w:endnote w:type="continuationSeparator" w:id="0">
    <w:p w14:paraId="49BC08CC" w14:textId="77777777" w:rsidR="00BD6CA0" w:rsidRDefault="00BD6CA0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E60C" w14:textId="4D5F7743" w:rsidR="004368AF" w:rsidRPr="004368AF" w:rsidRDefault="004368AF" w:rsidP="004368AF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>
      <w:rPr>
        <w:rFonts w:ascii="Times New Roman" w:hAnsi="Times New Roman" w:hint="eastAsia"/>
        <w:kern w:val="0"/>
        <w:sz w:val="24"/>
      </w:rPr>
      <w:t>1</w:t>
    </w:r>
    <w:r w:rsidR="0085271E">
      <w:rPr>
        <w:rFonts w:ascii="Times New Roman" w:hAnsi="Times New Roman" w:hint="eastAsia"/>
        <w:kern w:val="0"/>
        <w:sz w:val="24"/>
      </w:rPr>
      <w:t>3</w:t>
    </w:r>
    <w:r w:rsidRPr="006F58AA">
      <w:rPr>
        <w:rFonts w:ascii="Times New Roman" w:hAnsi="Times New Roman" w:hint="eastAsia"/>
        <w:kern w:val="0"/>
        <w:sz w:val="24"/>
      </w:rPr>
      <w:t xml:space="preserve"> </w:t>
    </w:r>
    <w:r w:rsidRPr="006F58AA">
      <w:rPr>
        <w:rFonts w:ascii="Times New Roman" w:hAnsi="Times New Roman" w:hint="eastAsia"/>
        <w:kern w:val="0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kern w:val="0"/>
        <w:sz w:val="24"/>
      </w:rPr>
      <w:t>追蹤公版問卷</w:t>
    </w:r>
    <w:proofErr w:type="gramEnd"/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begin"/>
    </w:r>
    <w:r w:rsidRPr="004368AF">
      <w:rPr>
        <w:rFonts w:ascii="Times New Roman" w:hAnsi="Times New Roman"/>
        <w:noProof/>
        <w:kern w:val="0"/>
        <w:sz w:val="24"/>
        <w:lang w:val="zh-TW"/>
      </w:rPr>
      <w:instrText>PAGE   \* MERGEFORMAT</w:instrTex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separate"/>
    </w:r>
    <w:r w:rsidR="007F5DBB">
      <w:rPr>
        <w:rFonts w:ascii="Times New Roman" w:hAnsi="Times New Roman"/>
        <w:noProof/>
        <w:kern w:val="0"/>
        <w:sz w:val="24"/>
        <w:lang w:val="zh-TW"/>
      </w:rPr>
      <w:t>2</w: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end"/>
    </w:r>
    <w:r w:rsidRPr="004368AF">
      <w:rPr>
        <w:rFonts w:ascii="Times New Roman" w:hAnsi="Times New Roman"/>
        <w:noProof/>
        <w:kern w:val="0"/>
        <w:sz w:val="24"/>
        <w:lang w:val="zh-TW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A383" w14:textId="77777777" w:rsidR="00BD6CA0" w:rsidRDefault="00BD6CA0" w:rsidP="00FA162C">
      <w:r>
        <w:separator/>
      </w:r>
    </w:p>
  </w:footnote>
  <w:footnote w:type="continuationSeparator" w:id="0">
    <w:p w14:paraId="20B3BBB4" w14:textId="77777777" w:rsidR="00BD6CA0" w:rsidRDefault="00BD6CA0" w:rsidP="00FA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6B0D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68AF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B6B27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8472F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7F5DBB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271E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069F8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6CA0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list.moe.gov.tw/Query/AjaxQuery/Discipline/5802" TargetMode="External"/><Relationship Id="rId21" Type="http://schemas.openxmlformats.org/officeDocument/2006/relationships/hyperlink" Target="https://ulist.moe.gov.tw/Query/AjaxQuery/Discipline/2103" TargetMode="External"/><Relationship Id="rId42" Type="http://schemas.openxmlformats.org/officeDocument/2006/relationships/hyperlink" Target="https://ulist.moe.gov.tw/Query/AjaxQuery/Discipline/2301" TargetMode="External"/><Relationship Id="rId63" Type="http://schemas.openxmlformats.org/officeDocument/2006/relationships/hyperlink" Target="https://ulist.moe.gov.tw/Query/AjaxQuery/Discipline/3207" TargetMode="External"/><Relationship Id="rId84" Type="http://schemas.openxmlformats.org/officeDocument/2006/relationships/hyperlink" Target="https://ulist.moe.gov.tw/Query/AjaxQuery/Discipline/4206" TargetMode="External"/><Relationship Id="rId138" Type="http://schemas.openxmlformats.org/officeDocument/2006/relationships/hyperlink" Target="https://ulist.moe.gov.tw/Query/AjaxQuery/Discipline/7206" TargetMode="External"/><Relationship Id="rId159" Type="http://schemas.openxmlformats.org/officeDocument/2006/relationships/hyperlink" Target="https://ulist.moe.gov.tw/Query/AjaxQuery/Discipline/8499" TargetMode="External"/><Relationship Id="rId107" Type="http://schemas.openxmlformats.org/officeDocument/2006/relationships/hyperlink" Target="https://ulist.moe.gov.tw/Query/AjaxQuery/Discipline/5206" TargetMode="External"/><Relationship Id="rId11" Type="http://schemas.openxmlformats.org/officeDocument/2006/relationships/hyperlink" Target="https://ulist.moe.gov.tw/Query/AjaxQuery/Discipline/1403" TargetMode="External"/><Relationship Id="rId32" Type="http://schemas.openxmlformats.org/officeDocument/2006/relationships/hyperlink" Target="https://ulist.moe.gov.tw/Query/AjaxQuery/Discipline/2204" TargetMode="External"/><Relationship Id="rId53" Type="http://schemas.openxmlformats.org/officeDocument/2006/relationships/hyperlink" Target="https://ulist.moe.gov.tw/Query/AjaxQuery/Discipline/3107" TargetMode="External"/><Relationship Id="rId74" Type="http://schemas.openxmlformats.org/officeDocument/2006/relationships/hyperlink" Target="https://ulist.moe.gov.tw/Query/AjaxQuery/Discipline/3409" TargetMode="External"/><Relationship Id="rId128" Type="http://schemas.openxmlformats.org/officeDocument/2006/relationships/hyperlink" Target="https://ulist.moe.gov.tw/Query/AjaxQuery/Discipline/6209" TargetMode="External"/><Relationship Id="rId149" Type="http://schemas.openxmlformats.org/officeDocument/2006/relationships/hyperlink" Target="https://ulist.moe.gov.tw/Query/AjaxQuery/Discipline/8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list.moe.gov.tw/Query/AjaxQuery/Discipline/4699" TargetMode="External"/><Relationship Id="rId160" Type="http://schemas.openxmlformats.org/officeDocument/2006/relationships/hyperlink" Target="https://ulist.moe.gov.tw/Query/AjaxQuery/Discipline/8501" TargetMode="External"/><Relationship Id="rId22" Type="http://schemas.openxmlformats.org/officeDocument/2006/relationships/hyperlink" Target="https://ulist.moe.gov.tw/Query/AjaxQuery/Discipline/2104" TargetMode="External"/><Relationship Id="rId43" Type="http://schemas.openxmlformats.org/officeDocument/2006/relationships/hyperlink" Target="https://ulist.moe.gov.tw/Query/AjaxQuery/Discipline/2302" TargetMode="External"/><Relationship Id="rId64" Type="http://schemas.openxmlformats.org/officeDocument/2006/relationships/hyperlink" Target="https://ulist.moe.gov.tw/Query/AjaxQuery/Discipline/3208" TargetMode="External"/><Relationship Id="rId118" Type="http://schemas.openxmlformats.org/officeDocument/2006/relationships/hyperlink" Target="https://ulist.moe.gov.tw/Query/AjaxQuery/Discipline/5803" TargetMode="External"/><Relationship Id="rId139" Type="http://schemas.openxmlformats.org/officeDocument/2006/relationships/hyperlink" Target="https://ulist.moe.gov.tw/Query/AjaxQuery/Discipline/7207" TargetMode="External"/><Relationship Id="rId85" Type="http://schemas.openxmlformats.org/officeDocument/2006/relationships/hyperlink" Target="https://ulist.moe.gov.tw/Query/AjaxQuery/Discipline/4299" TargetMode="External"/><Relationship Id="rId150" Type="http://schemas.openxmlformats.org/officeDocument/2006/relationships/hyperlink" Target="https://ulist.moe.gov.tw/Query/AjaxQuery/Discipline/8104" TargetMode="External"/><Relationship Id="rId12" Type="http://schemas.openxmlformats.org/officeDocument/2006/relationships/hyperlink" Target="https://ulist.moe.gov.tw/Query/AjaxQuery/Discipline/1404" TargetMode="External"/><Relationship Id="rId17" Type="http://schemas.openxmlformats.org/officeDocument/2006/relationships/hyperlink" Target="https://ulist.moe.gov.tw/Query/AjaxQuery/Discipline/1409" TargetMode="External"/><Relationship Id="rId33" Type="http://schemas.openxmlformats.org/officeDocument/2006/relationships/hyperlink" Target="https://ulist.moe.gov.tw/Query/AjaxQuery/Discipline/2205" TargetMode="External"/><Relationship Id="rId38" Type="http://schemas.openxmlformats.org/officeDocument/2006/relationships/hyperlink" Target="https://ulist.moe.gov.tw/Query/AjaxQuery/Discipline/2210" TargetMode="External"/><Relationship Id="rId59" Type="http://schemas.openxmlformats.org/officeDocument/2006/relationships/hyperlink" Target="https://ulist.moe.gov.tw/Query/AjaxQuery/Discipline/3203" TargetMode="External"/><Relationship Id="rId103" Type="http://schemas.openxmlformats.org/officeDocument/2006/relationships/hyperlink" Target="https://ulist.moe.gov.tw/Query/AjaxQuery/Discipline/5202" TargetMode="External"/><Relationship Id="rId108" Type="http://schemas.openxmlformats.org/officeDocument/2006/relationships/hyperlink" Target="https://ulist.moe.gov.tw/Query/AjaxQuery/Discipline/5207" TargetMode="External"/><Relationship Id="rId124" Type="http://schemas.openxmlformats.org/officeDocument/2006/relationships/hyperlink" Target="https://ulist.moe.gov.tw/Query/AjaxQuery/Discipline/6205" TargetMode="External"/><Relationship Id="rId129" Type="http://schemas.openxmlformats.org/officeDocument/2006/relationships/hyperlink" Target="https://ulist.moe.gov.tw/Query/AjaxQuery/Discipline/6210" TargetMode="External"/><Relationship Id="rId54" Type="http://schemas.openxmlformats.org/officeDocument/2006/relationships/hyperlink" Target="https://ulist.moe.gov.tw/Query/AjaxQuery/Discipline/3108" TargetMode="External"/><Relationship Id="rId70" Type="http://schemas.openxmlformats.org/officeDocument/2006/relationships/hyperlink" Target="https://ulist.moe.gov.tw/Query/AjaxQuery/Discipline/3405" TargetMode="External"/><Relationship Id="rId75" Type="http://schemas.openxmlformats.org/officeDocument/2006/relationships/hyperlink" Target="https://ulist.moe.gov.tw/Query/AjaxQuery/Discipline/3499" TargetMode="External"/><Relationship Id="rId91" Type="http://schemas.openxmlformats.org/officeDocument/2006/relationships/hyperlink" Target="https://ulist.moe.gov.tw/Query/AjaxQuery/Discipline/4406" TargetMode="External"/><Relationship Id="rId96" Type="http://schemas.openxmlformats.org/officeDocument/2006/relationships/hyperlink" Target="https://ulist.moe.gov.tw/Query/AjaxQuery/Discipline/4801" TargetMode="External"/><Relationship Id="rId140" Type="http://schemas.openxmlformats.org/officeDocument/2006/relationships/hyperlink" Target="https://ulist.moe.gov.tw/Query/AjaxQuery/Discipline/7208" TargetMode="External"/><Relationship Id="rId145" Type="http://schemas.openxmlformats.org/officeDocument/2006/relationships/hyperlink" Target="https://ulist.moe.gov.tw/Query/AjaxQuery/Discipline/7604" TargetMode="External"/><Relationship Id="rId161" Type="http://schemas.openxmlformats.org/officeDocument/2006/relationships/hyperlink" Target="https://ulist.moe.gov.tw/Query/AjaxQuery/Discipline/8502" TargetMode="External"/><Relationship Id="rId166" Type="http://schemas.openxmlformats.org/officeDocument/2006/relationships/hyperlink" Target="https://ulist.moe.gov.tw/Query/AjaxQuery/Discipline/99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list.moe.gov.tw/Query/AjaxQuery/Discipline/2105" TargetMode="External"/><Relationship Id="rId28" Type="http://schemas.openxmlformats.org/officeDocument/2006/relationships/hyperlink" Target="https://ulist.moe.gov.tw/Query/AjaxQuery/Discipline/2110" TargetMode="External"/><Relationship Id="rId49" Type="http://schemas.openxmlformats.org/officeDocument/2006/relationships/hyperlink" Target="https://ulist.moe.gov.tw/Query/AjaxQuery/Discipline/3103" TargetMode="External"/><Relationship Id="rId114" Type="http://schemas.openxmlformats.org/officeDocument/2006/relationships/hyperlink" Target="https://ulist.moe.gov.tw/Query/AjaxQuery/Discipline/5213" TargetMode="External"/><Relationship Id="rId119" Type="http://schemas.openxmlformats.org/officeDocument/2006/relationships/hyperlink" Target="https://ulist.moe.gov.tw/Query/AjaxQuery/Discipline/5899" TargetMode="External"/><Relationship Id="rId44" Type="http://schemas.openxmlformats.org/officeDocument/2006/relationships/hyperlink" Target="https://ulist.moe.gov.tw/Query/AjaxQuery/Discipline/2303" TargetMode="External"/><Relationship Id="rId60" Type="http://schemas.openxmlformats.org/officeDocument/2006/relationships/hyperlink" Target="https://ulist.moe.gov.tw/Query/AjaxQuery/Discipline/3204" TargetMode="External"/><Relationship Id="rId65" Type="http://schemas.openxmlformats.org/officeDocument/2006/relationships/hyperlink" Target="https://ulist.moe.gov.tw/Query/AjaxQuery/Discipline/3299" TargetMode="External"/><Relationship Id="rId81" Type="http://schemas.openxmlformats.org/officeDocument/2006/relationships/hyperlink" Target="https://ulist.moe.gov.tw/Query/AjaxQuery/Discipline/4203" TargetMode="External"/><Relationship Id="rId86" Type="http://schemas.openxmlformats.org/officeDocument/2006/relationships/hyperlink" Target="https://ulist.moe.gov.tw/Query/AjaxQuery/Discipline/4401" TargetMode="External"/><Relationship Id="rId130" Type="http://schemas.openxmlformats.org/officeDocument/2006/relationships/hyperlink" Target="https://ulist.moe.gov.tw/Query/AjaxQuery/Discipline/6211" TargetMode="External"/><Relationship Id="rId135" Type="http://schemas.openxmlformats.org/officeDocument/2006/relationships/hyperlink" Target="https://ulist.moe.gov.tw/Query/AjaxQuery/Discipline/7203" TargetMode="External"/><Relationship Id="rId151" Type="http://schemas.openxmlformats.org/officeDocument/2006/relationships/hyperlink" Target="https://ulist.moe.gov.tw/Query/AjaxQuery/Discipline/8105" TargetMode="External"/><Relationship Id="rId156" Type="http://schemas.openxmlformats.org/officeDocument/2006/relationships/hyperlink" Target="https://ulist.moe.gov.tw/Query/AjaxQuery/Discipline/8401" TargetMode="External"/><Relationship Id="rId13" Type="http://schemas.openxmlformats.org/officeDocument/2006/relationships/hyperlink" Target="https://ulist.moe.gov.tw/Query/AjaxQuery/Discipline/1405" TargetMode="External"/><Relationship Id="rId18" Type="http://schemas.openxmlformats.org/officeDocument/2006/relationships/hyperlink" Target="https://ulist.moe.gov.tw/Query/AjaxQuery/Discipline/1499" TargetMode="External"/><Relationship Id="rId39" Type="http://schemas.openxmlformats.org/officeDocument/2006/relationships/hyperlink" Target="https://ulist.moe.gov.tw/Query/AjaxQuery/Discipline/2211" TargetMode="External"/><Relationship Id="rId109" Type="http://schemas.openxmlformats.org/officeDocument/2006/relationships/hyperlink" Target="https://ulist.moe.gov.tw/Query/AjaxQuery/Discipline/5208" TargetMode="External"/><Relationship Id="rId34" Type="http://schemas.openxmlformats.org/officeDocument/2006/relationships/hyperlink" Target="https://ulist.moe.gov.tw/Query/AjaxQuery/Discipline/2206" TargetMode="External"/><Relationship Id="rId50" Type="http://schemas.openxmlformats.org/officeDocument/2006/relationships/hyperlink" Target="https://ulist.moe.gov.tw/Query/AjaxQuery/Discipline/3104" TargetMode="External"/><Relationship Id="rId55" Type="http://schemas.openxmlformats.org/officeDocument/2006/relationships/hyperlink" Target="https://ulist.moe.gov.tw/Query/AjaxQuery/Discipline/3109" TargetMode="External"/><Relationship Id="rId76" Type="http://schemas.openxmlformats.org/officeDocument/2006/relationships/hyperlink" Target="https://ulist.moe.gov.tw/Query/AjaxQuery/Discipline/3801" TargetMode="External"/><Relationship Id="rId97" Type="http://schemas.openxmlformats.org/officeDocument/2006/relationships/hyperlink" Target="https://ulist.moe.gov.tw/Query/AjaxQuery/Discipline/4802" TargetMode="External"/><Relationship Id="rId104" Type="http://schemas.openxmlformats.org/officeDocument/2006/relationships/hyperlink" Target="https://ulist.moe.gov.tw/Query/AjaxQuery/Discipline/5203" TargetMode="External"/><Relationship Id="rId120" Type="http://schemas.openxmlformats.org/officeDocument/2006/relationships/hyperlink" Target="https://ulist.moe.gov.tw/Query/AjaxQuery/Discipline/6201" TargetMode="External"/><Relationship Id="rId125" Type="http://schemas.openxmlformats.org/officeDocument/2006/relationships/hyperlink" Target="https://ulist.moe.gov.tw/Query/AjaxQuery/Discipline/6206" TargetMode="External"/><Relationship Id="rId141" Type="http://schemas.openxmlformats.org/officeDocument/2006/relationships/hyperlink" Target="https://ulist.moe.gov.tw/Query/AjaxQuery/Discipline/7299" TargetMode="External"/><Relationship Id="rId146" Type="http://schemas.openxmlformats.org/officeDocument/2006/relationships/hyperlink" Target="https://ulist.moe.gov.tw/Query/AjaxQuery/Discipline/7699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list.moe.gov.tw/Query/AjaxQuery/Discipline/3406" TargetMode="External"/><Relationship Id="rId92" Type="http://schemas.openxmlformats.org/officeDocument/2006/relationships/hyperlink" Target="https://ulist.moe.gov.tw/Query/AjaxQuery/Discipline/4499" TargetMode="External"/><Relationship Id="rId162" Type="http://schemas.openxmlformats.org/officeDocument/2006/relationships/hyperlink" Target="https://ulist.moe.gov.tw/Query/AjaxQuery/Discipline/859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list.moe.gov.tw/Query/AjaxQuery/Discipline/2201" TargetMode="External"/><Relationship Id="rId24" Type="http://schemas.openxmlformats.org/officeDocument/2006/relationships/hyperlink" Target="https://ulist.moe.gov.tw/Query/AjaxQuery/Discipline/2106" TargetMode="External"/><Relationship Id="rId40" Type="http://schemas.openxmlformats.org/officeDocument/2006/relationships/hyperlink" Target="https://ulist.moe.gov.tw/Query/AjaxQuery/Discipline/2212" TargetMode="External"/><Relationship Id="rId45" Type="http://schemas.openxmlformats.org/officeDocument/2006/relationships/hyperlink" Target="https://ulist.moe.gov.tw/Query/AjaxQuery/Discipline/2304" TargetMode="External"/><Relationship Id="rId66" Type="http://schemas.openxmlformats.org/officeDocument/2006/relationships/hyperlink" Target="https://ulist.moe.gov.tw/Query/AjaxQuery/Discipline/3401" TargetMode="External"/><Relationship Id="rId87" Type="http://schemas.openxmlformats.org/officeDocument/2006/relationships/hyperlink" Target="https://ulist.moe.gov.tw/Query/AjaxQuery/Discipline/4402" TargetMode="External"/><Relationship Id="rId110" Type="http://schemas.openxmlformats.org/officeDocument/2006/relationships/hyperlink" Target="https://ulist.moe.gov.tw/Query/AjaxQuery/Discipline/5209" TargetMode="External"/><Relationship Id="rId115" Type="http://schemas.openxmlformats.org/officeDocument/2006/relationships/hyperlink" Target="https://ulist.moe.gov.tw/Query/AjaxQuery/Discipline/5299" TargetMode="External"/><Relationship Id="rId131" Type="http://schemas.openxmlformats.org/officeDocument/2006/relationships/hyperlink" Target="https://ulist.moe.gov.tw/Query/AjaxQuery/Discipline/6299" TargetMode="External"/><Relationship Id="rId136" Type="http://schemas.openxmlformats.org/officeDocument/2006/relationships/hyperlink" Target="https://ulist.moe.gov.tw/Query/AjaxQuery/Discipline/7204" TargetMode="External"/><Relationship Id="rId157" Type="http://schemas.openxmlformats.org/officeDocument/2006/relationships/hyperlink" Target="https://ulist.moe.gov.tw/Query/AjaxQuery/Discipline/8402" TargetMode="External"/><Relationship Id="rId61" Type="http://schemas.openxmlformats.org/officeDocument/2006/relationships/hyperlink" Target="https://ulist.moe.gov.tw/Query/AjaxQuery/Discipline/3205" TargetMode="External"/><Relationship Id="rId82" Type="http://schemas.openxmlformats.org/officeDocument/2006/relationships/hyperlink" Target="https://ulist.moe.gov.tw/Query/AjaxQuery/Discipline/4204" TargetMode="External"/><Relationship Id="rId152" Type="http://schemas.openxmlformats.org/officeDocument/2006/relationships/hyperlink" Target="https://ulist.moe.gov.tw/Query/AjaxQuery/Discipline/8106" TargetMode="External"/><Relationship Id="rId19" Type="http://schemas.openxmlformats.org/officeDocument/2006/relationships/hyperlink" Target="https://ulist.moe.gov.tw/Query/AjaxQuery/Discipline/2101" TargetMode="External"/><Relationship Id="rId14" Type="http://schemas.openxmlformats.org/officeDocument/2006/relationships/hyperlink" Target="https://ulist.moe.gov.tw/Query/AjaxQuery/Discipline/1406" TargetMode="External"/><Relationship Id="rId30" Type="http://schemas.openxmlformats.org/officeDocument/2006/relationships/hyperlink" Target="https://ulist.moe.gov.tw/Query/AjaxQuery/Discipline/2202" TargetMode="External"/><Relationship Id="rId35" Type="http://schemas.openxmlformats.org/officeDocument/2006/relationships/hyperlink" Target="https://ulist.moe.gov.tw/Query/AjaxQuery/Discipline/2207" TargetMode="External"/><Relationship Id="rId56" Type="http://schemas.openxmlformats.org/officeDocument/2006/relationships/hyperlink" Target="https://ulist.moe.gov.tw/Query/AjaxQuery/Discipline/3110" TargetMode="External"/><Relationship Id="rId77" Type="http://schemas.openxmlformats.org/officeDocument/2006/relationships/hyperlink" Target="https://ulist.moe.gov.tw/Query/AjaxQuery/Discipline/3802" TargetMode="External"/><Relationship Id="rId100" Type="http://schemas.openxmlformats.org/officeDocument/2006/relationships/hyperlink" Target="https://ulist.moe.gov.tw/Query/AjaxQuery/Discipline/4805" TargetMode="External"/><Relationship Id="rId105" Type="http://schemas.openxmlformats.org/officeDocument/2006/relationships/hyperlink" Target="https://ulist.moe.gov.tw/Query/AjaxQuery/Discipline/5204" TargetMode="External"/><Relationship Id="rId126" Type="http://schemas.openxmlformats.org/officeDocument/2006/relationships/hyperlink" Target="https://ulist.moe.gov.tw/Query/AjaxQuery/Discipline/6207" TargetMode="External"/><Relationship Id="rId147" Type="http://schemas.openxmlformats.org/officeDocument/2006/relationships/hyperlink" Target="https://ulist.moe.gov.tw/Query/AjaxQuery/Discipline/8101" TargetMode="External"/><Relationship Id="rId16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ulist.moe.gov.tw/Query/AjaxQuery/Discipline/3105" TargetMode="External"/><Relationship Id="rId72" Type="http://schemas.openxmlformats.org/officeDocument/2006/relationships/hyperlink" Target="https://ulist.moe.gov.tw/Query/AjaxQuery/Discipline/3407" TargetMode="External"/><Relationship Id="rId93" Type="http://schemas.openxmlformats.org/officeDocument/2006/relationships/hyperlink" Target="https://ulist.moe.gov.tw/Query/AjaxQuery/Discipline/4601" TargetMode="External"/><Relationship Id="rId98" Type="http://schemas.openxmlformats.org/officeDocument/2006/relationships/hyperlink" Target="https://ulist.moe.gov.tw/Query/AjaxQuery/Discipline/4803" TargetMode="External"/><Relationship Id="rId121" Type="http://schemas.openxmlformats.org/officeDocument/2006/relationships/hyperlink" Target="https://ulist.moe.gov.tw/Query/AjaxQuery/Discipline/6202" TargetMode="External"/><Relationship Id="rId142" Type="http://schemas.openxmlformats.org/officeDocument/2006/relationships/hyperlink" Target="https://ulist.moe.gov.tw/Query/AjaxQuery/Discipline/7601" TargetMode="External"/><Relationship Id="rId163" Type="http://schemas.openxmlformats.org/officeDocument/2006/relationships/hyperlink" Target="https://ulist.moe.gov.tw/Query/AjaxQuery/Discipline/8601" TargetMode="External"/><Relationship Id="rId3" Type="http://schemas.openxmlformats.org/officeDocument/2006/relationships/styles" Target="styles.xml"/><Relationship Id="rId25" Type="http://schemas.openxmlformats.org/officeDocument/2006/relationships/hyperlink" Target="https://ulist.moe.gov.tw/Query/AjaxQuery/Discipline/2107" TargetMode="External"/><Relationship Id="rId46" Type="http://schemas.openxmlformats.org/officeDocument/2006/relationships/hyperlink" Target="https://ulist.moe.gov.tw/Query/AjaxQuery/Discipline/2399" TargetMode="External"/><Relationship Id="rId67" Type="http://schemas.openxmlformats.org/officeDocument/2006/relationships/hyperlink" Target="https://ulist.moe.gov.tw/Query/AjaxQuery/Discipline/3402" TargetMode="External"/><Relationship Id="rId116" Type="http://schemas.openxmlformats.org/officeDocument/2006/relationships/hyperlink" Target="https://ulist.moe.gov.tw/Query/AjaxQuery/Discipline/5801" TargetMode="External"/><Relationship Id="rId137" Type="http://schemas.openxmlformats.org/officeDocument/2006/relationships/hyperlink" Target="https://ulist.moe.gov.tw/Query/AjaxQuery/Discipline/7205" TargetMode="External"/><Relationship Id="rId158" Type="http://schemas.openxmlformats.org/officeDocument/2006/relationships/hyperlink" Target="https://ulist.moe.gov.tw/Query/AjaxQuery/Discipline/8403" TargetMode="External"/><Relationship Id="rId20" Type="http://schemas.openxmlformats.org/officeDocument/2006/relationships/hyperlink" Target="https://ulist.moe.gov.tw/Query/AjaxQuery/Discipline/2102" TargetMode="External"/><Relationship Id="rId41" Type="http://schemas.openxmlformats.org/officeDocument/2006/relationships/hyperlink" Target="https://ulist.moe.gov.tw/Query/AjaxQuery/Discipline/2299" TargetMode="External"/><Relationship Id="rId62" Type="http://schemas.openxmlformats.org/officeDocument/2006/relationships/hyperlink" Target="https://ulist.moe.gov.tw/Query/AjaxQuery/Discipline/3206" TargetMode="External"/><Relationship Id="rId83" Type="http://schemas.openxmlformats.org/officeDocument/2006/relationships/hyperlink" Target="https://ulist.moe.gov.tw/Query/AjaxQuery/Discipline/4205" TargetMode="External"/><Relationship Id="rId88" Type="http://schemas.openxmlformats.org/officeDocument/2006/relationships/hyperlink" Target="https://ulist.moe.gov.tw/Query/AjaxQuery/Discipline/4403" TargetMode="External"/><Relationship Id="rId111" Type="http://schemas.openxmlformats.org/officeDocument/2006/relationships/hyperlink" Target="https://ulist.moe.gov.tw/Query/AjaxQuery/Discipline/5210" TargetMode="External"/><Relationship Id="rId132" Type="http://schemas.openxmlformats.org/officeDocument/2006/relationships/hyperlink" Target="https://ulist.moe.gov.tw/Query/AjaxQuery/Discipline/6401" TargetMode="External"/><Relationship Id="rId153" Type="http://schemas.openxmlformats.org/officeDocument/2006/relationships/hyperlink" Target="https://ulist.moe.gov.tw/Query/AjaxQuery/Discipline/8107" TargetMode="External"/><Relationship Id="rId15" Type="http://schemas.openxmlformats.org/officeDocument/2006/relationships/hyperlink" Target="https://ulist.moe.gov.tw/Query/AjaxQuery/Discipline/1407" TargetMode="External"/><Relationship Id="rId36" Type="http://schemas.openxmlformats.org/officeDocument/2006/relationships/hyperlink" Target="https://ulist.moe.gov.tw/Query/AjaxQuery/Discipline/2208" TargetMode="External"/><Relationship Id="rId57" Type="http://schemas.openxmlformats.org/officeDocument/2006/relationships/hyperlink" Target="https://ulist.moe.gov.tw/Query/AjaxQuery/Discipline/3201" TargetMode="External"/><Relationship Id="rId106" Type="http://schemas.openxmlformats.org/officeDocument/2006/relationships/hyperlink" Target="https://ulist.moe.gov.tw/Query/AjaxQuery/Discipline/5205" TargetMode="External"/><Relationship Id="rId127" Type="http://schemas.openxmlformats.org/officeDocument/2006/relationships/hyperlink" Target="https://ulist.moe.gov.tw/Query/AjaxQuery/Discipline/6208" TargetMode="External"/><Relationship Id="rId10" Type="http://schemas.openxmlformats.org/officeDocument/2006/relationships/hyperlink" Target="https://ulist.moe.gov.tw/Query/AjaxQuery/Discipline/1402" TargetMode="External"/><Relationship Id="rId31" Type="http://schemas.openxmlformats.org/officeDocument/2006/relationships/hyperlink" Target="https://ulist.moe.gov.tw/Query/AjaxQuery/Discipline/2203" TargetMode="External"/><Relationship Id="rId52" Type="http://schemas.openxmlformats.org/officeDocument/2006/relationships/hyperlink" Target="https://ulist.moe.gov.tw/Query/AjaxQuery/Discipline/3106" TargetMode="External"/><Relationship Id="rId73" Type="http://schemas.openxmlformats.org/officeDocument/2006/relationships/hyperlink" Target="https://ulist.moe.gov.tw/Query/AjaxQuery/Discipline/3408" TargetMode="External"/><Relationship Id="rId78" Type="http://schemas.openxmlformats.org/officeDocument/2006/relationships/hyperlink" Target="https://ulist.moe.gov.tw/Query/AjaxQuery/Discipline/3899" TargetMode="External"/><Relationship Id="rId94" Type="http://schemas.openxmlformats.org/officeDocument/2006/relationships/hyperlink" Target="https://ulist.moe.gov.tw/Query/AjaxQuery/Discipline/4602" TargetMode="External"/><Relationship Id="rId99" Type="http://schemas.openxmlformats.org/officeDocument/2006/relationships/hyperlink" Target="https://ulist.moe.gov.tw/Query/AjaxQuery/Discipline/4804" TargetMode="External"/><Relationship Id="rId101" Type="http://schemas.openxmlformats.org/officeDocument/2006/relationships/hyperlink" Target="https://ulist.moe.gov.tw/Query/AjaxQuery/Discipline/4899" TargetMode="External"/><Relationship Id="rId122" Type="http://schemas.openxmlformats.org/officeDocument/2006/relationships/hyperlink" Target="https://ulist.moe.gov.tw/Query/AjaxQuery/Discipline/6203" TargetMode="External"/><Relationship Id="rId143" Type="http://schemas.openxmlformats.org/officeDocument/2006/relationships/hyperlink" Target="https://ulist.moe.gov.tw/Query/AjaxQuery/Discipline/7602" TargetMode="External"/><Relationship Id="rId148" Type="http://schemas.openxmlformats.org/officeDocument/2006/relationships/hyperlink" Target="https://ulist.moe.gov.tw/Query/AjaxQuery/Discipline/8102" TargetMode="External"/><Relationship Id="rId164" Type="http://schemas.openxmlformats.org/officeDocument/2006/relationships/hyperlink" Target="https://ulist.moe.gov.tw/Query/AjaxQuery/Discipline/8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ist.moe.gov.tw/Query/AjaxQuery/Discipline/1401" TargetMode="External"/><Relationship Id="rId26" Type="http://schemas.openxmlformats.org/officeDocument/2006/relationships/hyperlink" Target="https://ulist.moe.gov.tw/Query/AjaxQuery/Discipline/2108" TargetMode="External"/><Relationship Id="rId47" Type="http://schemas.openxmlformats.org/officeDocument/2006/relationships/hyperlink" Target="https://ulist.moe.gov.tw/Query/AjaxQuery/Discipline/3101" TargetMode="External"/><Relationship Id="rId68" Type="http://schemas.openxmlformats.org/officeDocument/2006/relationships/hyperlink" Target="https://ulist.moe.gov.tw/Query/AjaxQuery/Discipline/3403" TargetMode="External"/><Relationship Id="rId89" Type="http://schemas.openxmlformats.org/officeDocument/2006/relationships/hyperlink" Target="https://ulist.moe.gov.tw/Query/AjaxQuery/Discipline/4404" TargetMode="External"/><Relationship Id="rId112" Type="http://schemas.openxmlformats.org/officeDocument/2006/relationships/hyperlink" Target="https://ulist.moe.gov.tw/Query/AjaxQuery/Discipline/5211" TargetMode="External"/><Relationship Id="rId133" Type="http://schemas.openxmlformats.org/officeDocument/2006/relationships/hyperlink" Target="https://ulist.moe.gov.tw/Query/AjaxQuery/Discipline/7201" TargetMode="External"/><Relationship Id="rId154" Type="http://schemas.openxmlformats.org/officeDocument/2006/relationships/hyperlink" Target="https://ulist.moe.gov.tw/Query/AjaxQuery/Discipline/8108" TargetMode="External"/><Relationship Id="rId16" Type="http://schemas.openxmlformats.org/officeDocument/2006/relationships/hyperlink" Target="https://ulist.moe.gov.tw/Query/AjaxQuery/Discipline/1408" TargetMode="External"/><Relationship Id="rId37" Type="http://schemas.openxmlformats.org/officeDocument/2006/relationships/hyperlink" Target="https://ulist.moe.gov.tw/Query/AjaxQuery/Discipline/2209" TargetMode="External"/><Relationship Id="rId58" Type="http://schemas.openxmlformats.org/officeDocument/2006/relationships/hyperlink" Target="https://ulist.moe.gov.tw/Query/AjaxQuery/Discipline/3202" TargetMode="External"/><Relationship Id="rId79" Type="http://schemas.openxmlformats.org/officeDocument/2006/relationships/hyperlink" Target="https://ulist.moe.gov.tw/Query/AjaxQuery/Discipline/4201" TargetMode="External"/><Relationship Id="rId102" Type="http://schemas.openxmlformats.org/officeDocument/2006/relationships/hyperlink" Target="https://ulist.moe.gov.tw/Query/AjaxQuery/Discipline/5201" TargetMode="External"/><Relationship Id="rId123" Type="http://schemas.openxmlformats.org/officeDocument/2006/relationships/hyperlink" Target="https://ulist.moe.gov.tw/Query/AjaxQuery/Discipline/6204" TargetMode="External"/><Relationship Id="rId144" Type="http://schemas.openxmlformats.org/officeDocument/2006/relationships/hyperlink" Target="https://ulist.moe.gov.tw/Query/AjaxQuery/Discipline/7603" TargetMode="External"/><Relationship Id="rId90" Type="http://schemas.openxmlformats.org/officeDocument/2006/relationships/hyperlink" Target="https://ulist.moe.gov.tw/Query/AjaxQuery/Discipline/4405" TargetMode="External"/><Relationship Id="rId165" Type="http://schemas.openxmlformats.org/officeDocument/2006/relationships/hyperlink" Target="https://ulist.moe.gov.tw/Query/AjaxQuery/Discipline/8699" TargetMode="External"/><Relationship Id="rId27" Type="http://schemas.openxmlformats.org/officeDocument/2006/relationships/hyperlink" Target="https://ulist.moe.gov.tw/Query/AjaxQuery/Discipline/2109" TargetMode="External"/><Relationship Id="rId48" Type="http://schemas.openxmlformats.org/officeDocument/2006/relationships/hyperlink" Target="https://ulist.moe.gov.tw/Query/AjaxQuery/Discipline/3102" TargetMode="External"/><Relationship Id="rId69" Type="http://schemas.openxmlformats.org/officeDocument/2006/relationships/hyperlink" Target="https://ulist.moe.gov.tw/Query/AjaxQuery/Discipline/3404" TargetMode="External"/><Relationship Id="rId113" Type="http://schemas.openxmlformats.org/officeDocument/2006/relationships/hyperlink" Target="https://ulist.moe.gov.tw/Query/AjaxQuery/Discipline/5212" TargetMode="External"/><Relationship Id="rId134" Type="http://schemas.openxmlformats.org/officeDocument/2006/relationships/hyperlink" Target="https://ulist.moe.gov.tw/Query/AjaxQuery/Discipline/7202" TargetMode="External"/><Relationship Id="rId80" Type="http://schemas.openxmlformats.org/officeDocument/2006/relationships/hyperlink" Target="https://ulist.moe.gov.tw/Query/AjaxQuery/Discipline/4202" TargetMode="External"/><Relationship Id="rId155" Type="http://schemas.openxmlformats.org/officeDocument/2006/relationships/hyperlink" Target="https://ulist.moe.gov.tw/Query/AjaxQuery/Discipline/81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C3AA-18CF-4EA5-81A2-13667063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MustUser</cp:lastModifiedBy>
  <cp:revision>9</cp:revision>
  <cp:lastPrinted>2022-04-08T07:09:00Z</cp:lastPrinted>
  <dcterms:created xsi:type="dcterms:W3CDTF">2022-05-11T07:28:00Z</dcterms:created>
  <dcterms:modified xsi:type="dcterms:W3CDTF">2024-10-07T06:43:00Z</dcterms:modified>
</cp:coreProperties>
</file>